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6C6969" w14:textId="77777777" w:rsidR="00B878BF" w:rsidRDefault="00B878BF">
      <w:bookmarkStart w:id="0" w:name="_GoBack"/>
      <w:bookmarkEnd w:id="0"/>
    </w:p>
    <w:sectPr w:rsidR="00B878BF" w:rsidSect="00941A62">
      <w:headerReference w:type="default" r:id="rId6"/>
      <w:footerReference w:type="default" r:id="rId7"/>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F3E986" w14:textId="77777777" w:rsidR="00405FA5" w:rsidRDefault="00405FA5" w:rsidP="00941A62">
      <w:r>
        <w:separator/>
      </w:r>
    </w:p>
  </w:endnote>
  <w:endnote w:type="continuationSeparator" w:id="0">
    <w:p w14:paraId="1C409D0D" w14:textId="77777777" w:rsidR="00405FA5" w:rsidRDefault="00405FA5" w:rsidP="00941A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UD デジタル 教科書体 NK-B">
    <w:panose1 w:val="020207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7C37A6" w14:textId="77777777" w:rsidR="00941A62" w:rsidRDefault="003E4156">
    <w:pPr>
      <w:pStyle w:val="a5"/>
    </w:pPr>
    <w:r>
      <w:rPr>
        <w:noProof/>
      </w:rPr>
      <mc:AlternateContent>
        <mc:Choice Requires="wps">
          <w:drawing>
            <wp:anchor distT="0" distB="0" distL="114300" distR="114300" simplePos="0" relativeHeight="251673600" behindDoc="1" locked="0" layoutInCell="1" allowOverlap="1" wp14:anchorId="21A3BCCB" wp14:editId="218E86F3">
              <wp:simplePos x="0" y="0"/>
              <wp:positionH relativeFrom="margin">
                <wp:posOffset>-400050</wp:posOffset>
              </wp:positionH>
              <wp:positionV relativeFrom="paragraph">
                <wp:posOffset>-2432050</wp:posOffset>
              </wp:positionV>
              <wp:extent cx="7448550" cy="110490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7448550" cy="1104900"/>
                      </a:xfrm>
                      <a:prstGeom prst="rect">
                        <a:avLst/>
                      </a:prstGeom>
                      <a:noFill/>
                      <a:ln w="6350">
                        <a:noFill/>
                      </a:ln>
                    </wps:spPr>
                    <wps:txbx>
                      <w:txbxContent>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1296"/>
                            <w:gridCol w:w="2676"/>
                            <w:gridCol w:w="2676"/>
                            <w:gridCol w:w="2650"/>
                          </w:tblGrid>
                          <w:tr w:rsidR="003E4156" w14:paraId="4E932B52" w14:textId="77777777" w:rsidTr="003E4156">
                            <w:trPr>
                              <w:jc w:val="center"/>
                            </w:trPr>
                            <w:tc>
                              <w:tcPr>
                                <w:tcW w:w="2449" w:type="dxa"/>
                              </w:tcPr>
                              <w:p w14:paraId="30E4544D"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64555D81" wp14:editId="39F0FE72">
                                      <wp:extent cx="1560830" cy="1037699"/>
                                      <wp:effectExtent l="0" t="0" r="127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5533" cy="1047474"/>
                                              </a:xfrm>
                                              <a:prstGeom prst="rect">
                                                <a:avLst/>
                                              </a:prstGeom>
                                              <a:noFill/>
                                              <a:ln>
                                                <a:noFill/>
                                              </a:ln>
                                            </pic:spPr>
                                          </pic:pic>
                                        </a:graphicData>
                                      </a:graphic>
                                    </wp:inline>
                                  </w:drawing>
                                </w:r>
                              </w:p>
                            </w:tc>
                            <w:tc>
                              <w:tcPr>
                                <w:tcW w:w="1206" w:type="dxa"/>
                              </w:tcPr>
                              <w:p w14:paraId="4282EA36"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6D5E3A6C" wp14:editId="52F4275C">
                                      <wp:extent cx="682625" cy="1023554"/>
                                      <wp:effectExtent l="0" t="0" r="3175" b="571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6554" cy="1059434"/>
                                              </a:xfrm>
                                              <a:prstGeom prst="rect">
                                                <a:avLst/>
                                              </a:prstGeom>
                                              <a:noFill/>
                                              <a:ln>
                                                <a:noFill/>
                                              </a:ln>
                                            </pic:spPr>
                                          </pic:pic>
                                        </a:graphicData>
                                      </a:graphic>
                                    </wp:inline>
                                  </w:drawing>
                                </w:r>
                              </w:p>
                            </w:tc>
                            <w:tc>
                              <w:tcPr>
                                <w:tcW w:w="2438" w:type="dxa"/>
                              </w:tcPr>
                              <w:p w14:paraId="335FE419"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7B96E470" wp14:editId="66C68BBB">
                                      <wp:extent cx="1555809" cy="1037590"/>
                                      <wp:effectExtent l="0" t="0" r="635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573039" cy="1049081"/>
                                              </a:xfrm>
                                              <a:prstGeom prst="rect">
                                                <a:avLst/>
                                              </a:prstGeom>
                                              <a:noFill/>
                                              <a:ln>
                                                <a:noFill/>
                                              </a:ln>
                                            </pic:spPr>
                                          </pic:pic>
                                        </a:graphicData>
                                      </a:graphic>
                                    </wp:inline>
                                  </w:drawing>
                                </w:r>
                              </w:p>
                            </w:tc>
                            <w:tc>
                              <w:tcPr>
                                <w:tcW w:w="2496" w:type="dxa"/>
                              </w:tcPr>
                              <w:p w14:paraId="00BE5BB1" w14:textId="77777777" w:rsidR="00E07A70" w:rsidRPr="00666A10" w:rsidRDefault="003E4156" w:rsidP="00E07A70">
                                <w:pPr>
                                  <w:jc w:val="left"/>
                                  <w:rPr>
                                    <w:rFonts w:ascii="HG丸ｺﾞｼｯｸM-PRO" w:eastAsia="HG丸ｺﾞｼｯｸM-PRO" w:hAnsi="HG丸ｺﾞｼｯｸM-PRO"/>
                                    <w:color w:val="FF0066"/>
                                    <w:sz w:val="24"/>
                                    <w:szCs w:val="96"/>
                                  </w:rPr>
                                </w:pPr>
                                <w:r w:rsidRPr="00666A10">
                                  <w:rPr>
                                    <w:rFonts w:ascii="HG丸ｺﾞｼｯｸM-PRO" w:eastAsia="HG丸ｺﾞｼｯｸM-PRO" w:hAnsi="HG丸ｺﾞｼｯｸM-PRO" w:hint="eastAsia"/>
                                    <w:noProof/>
                                    <w:color w:val="FF0066"/>
                                    <w:sz w:val="24"/>
                                    <w:szCs w:val="96"/>
                                  </w:rPr>
                                  <w:drawing>
                                    <wp:inline distT="0" distB="0" distL="0" distR="0" wp14:anchorId="69EB6643" wp14:editId="08FD7EA5">
                                      <wp:extent cx="1561523" cy="1037590"/>
                                      <wp:effectExtent l="0" t="0" r="63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65388" cy="1040158"/>
                                              </a:xfrm>
                                              <a:prstGeom prst="rect">
                                                <a:avLst/>
                                              </a:prstGeom>
                                              <a:noFill/>
                                              <a:ln>
                                                <a:noFill/>
                                              </a:ln>
                                            </pic:spPr>
                                          </pic:pic>
                                        </a:graphicData>
                                      </a:graphic>
                                    </wp:inline>
                                  </w:drawing>
                                </w:r>
                              </w:p>
                            </w:tc>
                            <w:tc>
                              <w:tcPr>
                                <w:tcW w:w="2406" w:type="dxa"/>
                              </w:tcPr>
                              <w:p w14:paraId="21D04927"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6BD58166" wp14:editId="668311A3">
                                      <wp:extent cx="1545698" cy="103046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52084" cy="1034722"/>
                                              </a:xfrm>
                                              <a:prstGeom prst="rect">
                                                <a:avLst/>
                                              </a:prstGeom>
                                              <a:noFill/>
                                              <a:ln>
                                                <a:noFill/>
                                              </a:ln>
                                            </pic:spPr>
                                          </pic:pic>
                                        </a:graphicData>
                                      </a:graphic>
                                    </wp:inline>
                                  </w:drawing>
                                </w:r>
                              </w:p>
                            </w:tc>
                          </w:tr>
                        </w:tbl>
                        <w:p w14:paraId="7EF1B912" w14:textId="77777777" w:rsidR="00E07A70" w:rsidRPr="00E07A70" w:rsidRDefault="00E07A70" w:rsidP="00E07A70">
                          <w:pPr>
                            <w:jc w:val="left"/>
                            <w:rPr>
                              <w:rFonts w:ascii="HG丸ｺﾞｼｯｸM-PRO" w:eastAsia="HG丸ｺﾞｼｯｸM-PRO" w:hAnsi="HG丸ｺﾞｼｯｸM-PRO"/>
                              <w:color w:val="FF0066"/>
                              <w:sz w:val="24"/>
                              <w:szCs w:val="96"/>
                              <w:u w:val="dotted"/>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3BCCB" id="_x0000_t202" coordsize="21600,21600" o:spt="202" path="m,l,21600r21600,l21600,xe">
              <v:stroke joinstyle="miter"/>
              <v:path gradientshapeok="t" o:connecttype="rect"/>
            </v:shapetype>
            <v:shape id="テキスト ボックス 10" o:spid="_x0000_s1029" type="#_x0000_t202" style="position:absolute;left:0;text-align:left;margin-left:-31.5pt;margin-top:-191.5pt;width:586.5pt;height:87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" filled="f" stroked="f" strokeweight=".5pt">
              <v:textbox inset="5.85pt,.7pt,5.85pt,.7pt">
                <w:txbxContent>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1296"/>
                      <w:gridCol w:w="2676"/>
                      <w:gridCol w:w="2676"/>
                      <w:gridCol w:w="2650"/>
                    </w:tblGrid>
                    <w:tr w:rsidR="003E4156" w14:paraId="4E932B52" w14:textId="77777777" w:rsidTr="003E4156">
                      <w:trPr>
                        <w:jc w:val="center"/>
                      </w:trPr>
                      <w:tc>
                        <w:tcPr>
                          <w:tcW w:w="2449" w:type="dxa"/>
                        </w:tcPr>
                        <w:p w14:paraId="30E4544D"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64555D81" wp14:editId="39F0FE72">
                                <wp:extent cx="1560830" cy="1037699"/>
                                <wp:effectExtent l="0" t="0" r="127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5533" cy="1047474"/>
                                        </a:xfrm>
                                        <a:prstGeom prst="rect">
                                          <a:avLst/>
                                        </a:prstGeom>
                                        <a:noFill/>
                                        <a:ln>
                                          <a:noFill/>
                                        </a:ln>
                                      </pic:spPr>
                                    </pic:pic>
                                  </a:graphicData>
                                </a:graphic>
                              </wp:inline>
                            </w:drawing>
                          </w:r>
                        </w:p>
                      </w:tc>
                      <w:tc>
                        <w:tcPr>
                          <w:tcW w:w="1206" w:type="dxa"/>
                        </w:tcPr>
                        <w:p w14:paraId="4282EA36"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6D5E3A6C" wp14:editId="52F4275C">
                                <wp:extent cx="682625" cy="1023554"/>
                                <wp:effectExtent l="0" t="0" r="3175" b="571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6554" cy="1059434"/>
                                        </a:xfrm>
                                        <a:prstGeom prst="rect">
                                          <a:avLst/>
                                        </a:prstGeom>
                                        <a:noFill/>
                                        <a:ln>
                                          <a:noFill/>
                                        </a:ln>
                                      </pic:spPr>
                                    </pic:pic>
                                  </a:graphicData>
                                </a:graphic>
                              </wp:inline>
                            </w:drawing>
                          </w:r>
                        </w:p>
                      </w:tc>
                      <w:tc>
                        <w:tcPr>
                          <w:tcW w:w="2438" w:type="dxa"/>
                        </w:tcPr>
                        <w:p w14:paraId="335FE419"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7B96E470" wp14:editId="66C68BBB">
                                <wp:extent cx="1555809" cy="1037590"/>
                                <wp:effectExtent l="0" t="0" r="635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573039" cy="1049081"/>
                                        </a:xfrm>
                                        <a:prstGeom prst="rect">
                                          <a:avLst/>
                                        </a:prstGeom>
                                        <a:noFill/>
                                        <a:ln>
                                          <a:noFill/>
                                        </a:ln>
                                      </pic:spPr>
                                    </pic:pic>
                                  </a:graphicData>
                                </a:graphic>
                              </wp:inline>
                            </w:drawing>
                          </w:r>
                        </w:p>
                      </w:tc>
                      <w:tc>
                        <w:tcPr>
                          <w:tcW w:w="2496" w:type="dxa"/>
                        </w:tcPr>
                        <w:p w14:paraId="00BE5BB1" w14:textId="77777777" w:rsidR="00E07A70" w:rsidRPr="00666A10" w:rsidRDefault="003E4156" w:rsidP="00E07A70">
                          <w:pPr>
                            <w:jc w:val="left"/>
                            <w:rPr>
                              <w:rFonts w:ascii="HG丸ｺﾞｼｯｸM-PRO" w:eastAsia="HG丸ｺﾞｼｯｸM-PRO" w:hAnsi="HG丸ｺﾞｼｯｸM-PRO"/>
                              <w:color w:val="FF0066"/>
                              <w:sz w:val="24"/>
                              <w:szCs w:val="96"/>
                            </w:rPr>
                          </w:pPr>
                          <w:r w:rsidRPr="00666A10">
                            <w:rPr>
                              <w:rFonts w:ascii="HG丸ｺﾞｼｯｸM-PRO" w:eastAsia="HG丸ｺﾞｼｯｸM-PRO" w:hAnsi="HG丸ｺﾞｼｯｸM-PRO" w:hint="eastAsia"/>
                              <w:noProof/>
                              <w:color w:val="FF0066"/>
                              <w:sz w:val="24"/>
                              <w:szCs w:val="96"/>
                            </w:rPr>
                            <w:drawing>
                              <wp:inline distT="0" distB="0" distL="0" distR="0" wp14:anchorId="69EB6643" wp14:editId="08FD7EA5">
                                <wp:extent cx="1561523" cy="1037590"/>
                                <wp:effectExtent l="0" t="0" r="63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65388" cy="1040158"/>
                                        </a:xfrm>
                                        <a:prstGeom prst="rect">
                                          <a:avLst/>
                                        </a:prstGeom>
                                        <a:noFill/>
                                        <a:ln>
                                          <a:noFill/>
                                        </a:ln>
                                      </pic:spPr>
                                    </pic:pic>
                                  </a:graphicData>
                                </a:graphic>
                              </wp:inline>
                            </w:drawing>
                          </w:r>
                        </w:p>
                      </w:tc>
                      <w:tc>
                        <w:tcPr>
                          <w:tcW w:w="2406" w:type="dxa"/>
                        </w:tcPr>
                        <w:p w14:paraId="21D04927" w14:textId="77777777" w:rsidR="00E07A70" w:rsidRDefault="003E4156" w:rsidP="00E07A70">
                          <w:pPr>
                            <w:jc w:val="left"/>
                            <w:rPr>
                              <w:rFonts w:ascii="HG丸ｺﾞｼｯｸM-PRO" w:eastAsia="HG丸ｺﾞｼｯｸM-PRO" w:hAnsi="HG丸ｺﾞｼｯｸM-PRO"/>
                              <w:color w:val="FF0066"/>
                              <w:sz w:val="24"/>
                              <w:szCs w:val="96"/>
                              <w:u w:val="dotted"/>
                            </w:rPr>
                          </w:pPr>
                          <w:r>
                            <w:rPr>
                              <w:noProof/>
                            </w:rPr>
                            <w:drawing>
                              <wp:inline distT="0" distB="0" distL="0" distR="0" wp14:anchorId="6BD58166" wp14:editId="668311A3">
                                <wp:extent cx="1545698" cy="103046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52084" cy="1034722"/>
                                        </a:xfrm>
                                        <a:prstGeom prst="rect">
                                          <a:avLst/>
                                        </a:prstGeom>
                                        <a:noFill/>
                                        <a:ln>
                                          <a:noFill/>
                                        </a:ln>
                                      </pic:spPr>
                                    </pic:pic>
                                  </a:graphicData>
                                </a:graphic>
                              </wp:inline>
                            </w:drawing>
                          </w:r>
                        </w:p>
                      </w:tc>
                    </w:tr>
                  </w:tbl>
                  <w:p w14:paraId="7EF1B912" w14:textId="77777777" w:rsidR="00E07A70" w:rsidRPr="00E07A70" w:rsidRDefault="00E07A70" w:rsidP="00E07A70">
                    <w:pPr>
                      <w:jc w:val="left"/>
                      <w:rPr>
                        <w:rFonts w:ascii="HG丸ｺﾞｼｯｸM-PRO" w:eastAsia="HG丸ｺﾞｼｯｸM-PRO" w:hAnsi="HG丸ｺﾞｼｯｸM-PRO"/>
                        <w:color w:val="FF0066"/>
                        <w:sz w:val="24"/>
                        <w:szCs w:val="96"/>
                        <w:u w:val="dotted"/>
                      </w:rPr>
                    </w:pPr>
                  </w:p>
                </w:txbxContent>
              </v:textbox>
              <w10:wrap anchorx="margin"/>
            </v:shape>
          </w:pict>
        </mc:Fallback>
      </mc:AlternateContent>
    </w:r>
    <w:r>
      <w:rPr>
        <w:noProof/>
      </w:rPr>
      <mc:AlternateContent>
        <mc:Choice Requires="wps">
          <w:drawing>
            <wp:anchor distT="0" distB="0" distL="114300" distR="114300" simplePos="0" relativeHeight="251667456" behindDoc="1" locked="0" layoutInCell="1" allowOverlap="1" wp14:anchorId="73DBCB87" wp14:editId="521BDD2C">
              <wp:simplePos x="0" y="0"/>
              <wp:positionH relativeFrom="margin">
                <wp:align>center</wp:align>
              </wp:positionH>
              <wp:positionV relativeFrom="paragraph">
                <wp:posOffset>-1289050</wp:posOffset>
              </wp:positionV>
              <wp:extent cx="7448550" cy="638175"/>
              <wp:effectExtent l="0" t="0" r="19050" b="28575"/>
              <wp:wrapNone/>
              <wp:docPr id="7" name="テキスト ボックス 7"/>
              <wp:cNvGraphicFramePr/>
              <a:graphic xmlns:a="http://schemas.openxmlformats.org/drawingml/2006/main">
                <a:graphicData uri="http://schemas.microsoft.com/office/word/2010/wordprocessingShape">
                  <wps:wsp>
                    <wps:cNvSpPr txBox="1"/>
                    <wps:spPr>
                      <a:xfrm>
                        <a:off x="0" y="0"/>
                        <a:ext cx="7448550" cy="638175"/>
                      </a:xfrm>
                      <a:prstGeom prst="rect">
                        <a:avLst/>
                      </a:prstGeom>
                      <a:noFill/>
                      <a:ln w="6350">
                        <a:solidFill>
                          <a:srgbClr val="FF0066"/>
                        </a:solidFill>
                      </a:ln>
                    </wps:spPr>
                    <wps:txbx>
                      <w:txbxContent>
                        <w:p w14:paraId="6D630D49" w14:textId="77777777" w:rsidR="00582BE0" w:rsidRDefault="00582BE0" w:rsidP="00582BE0">
                          <w:pPr>
                            <w:jc w:val="left"/>
                            <w:rPr>
                              <w:rFonts w:ascii="HG丸ｺﾞｼｯｸM-PRO" w:eastAsia="HG丸ｺﾞｼｯｸM-PRO" w:hAnsi="HG丸ｺﾞｼｯｸM-PRO"/>
                              <w:color w:val="FF0066"/>
                              <w:sz w:val="24"/>
                              <w:szCs w:val="96"/>
                            </w:rPr>
                          </w:pPr>
                          <w:r w:rsidRPr="00582BE0">
                            <w:rPr>
                              <w:rFonts w:ascii="HG丸ｺﾞｼｯｸM-PRO" w:eastAsia="HG丸ｺﾞｼｯｸM-PRO" w:hAnsi="HG丸ｺﾞｼｯｸM-PRO" w:hint="eastAsia"/>
                              <w:color w:val="FF0066"/>
                              <w:sz w:val="24"/>
                              <w:szCs w:val="96"/>
                            </w:rPr>
                            <w:t>中学校から白樺学園高校まで、本校</w:t>
                          </w:r>
                          <w:r>
                            <w:rPr>
                              <w:rFonts w:ascii="HG丸ｺﾞｼｯｸM-PRO" w:eastAsia="HG丸ｺﾞｼｯｸM-PRO" w:hAnsi="HG丸ｺﾞｼｯｸM-PRO" w:hint="eastAsia"/>
                              <w:color w:val="FF0066"/>
                              <w:sz w:val="24"/>
                              <w:szCs w:val="96"/>
                            </w:rPr>
                            <w:t>スクール</w:t>
                          </w:r>
                          <w:r w:rsidRPr="00582BE0">
                            <w:rPr>
                              <w:rFonts w:ascii="HG丸ｺﾞｼｯｸM-PRO" w:eastAsia="HG丸ｺﾞｼｯｸM-PRO" w:hAnsi="HG丸ｺﾞｼｯｸM-PRO" w:hint="eastAsia"/>
                              <w:color w:val="FF0066"/>
                              <w:sz w:val="24"/>
                              <w:szCs w:val="96"/>
                            </w:rPr>
                            <w:t>バスでの</w:t>
                          </w:r>
                          <w:r>
                            <w:rPr>
                              <w:rFonts w:ascii="HG丸ｺﾞｼｯｸM-PRO" w:eastAsia="HG丸ｺﾞｼｯｸM-PRO" w:hAnsi="HG丸ｺﾞｼｯｸM-PRO" w:hint="eastAsia"/>
                              <w:color w:val="FF0066"/>
                              <w:sz w:val="24"/>
                              <w:szCs w:val="96"/>
                            </w:rPr>
                            <w:t xml:space="preserve">送迎があります。対象となる中学校　</w:t>
                          </w:r>
                        </w:p>
                        <w:p w14:paraId="0C01A9F3" w14:textId="77777777" w:rsidR="00582BE0" w:rsidRPr="00582BE0" w:rsidRDefault="00582BE0" w:rsidP="00582BE0">
                          <w:pPr>
                            <w:jc w:val="left"/>
                            <w:rPr>
                              <w:rFonts w:ascii="HG丸ｺﾞｼｯｸM-PRO" w:eastAsia="HG丸ｺﾞｼｯｸM-PRO" w:hAnsi="HG丸ｺﾞｼｯｸM-PRO"/>
                              <w:color w:val="FF0066"/>
                              <w:spacing w:val="-29"/>
                              <w:w w:val="88"/>
                              <w:kern w:val="0"/>
                              <w:sz w:val="24"/>
                              <w:szCs w:val="96"/>
                              <w:u w:val="thick"/>
                            </w:rPr>
                          </w:pPr>
                          <w:r w:rsidRPr="00E07A70">
                            <w:rPr>
                              <w:rFonts w:ascii="HG丸ｺﾞｼｯｸM-PRO" w:eastAsia="HG丸ｺﾞｼｯｸM-PRO" w:hAnsi="HG丸ｺﾞｼｯｸM-PRO" w:hint="eastAsia"/>
                              <w:color w:val="FF0066"/>
                              <w:spacing w:val="2"/>
                              <w:w w:val="88"/>
                              <w:kern w:val="0"/>
                              <w:sz w:val="24"/>
                              <w:szCs w:val="96"/>
                              <w:u w:val="thick"/>
                              <w:fitText w:val="11280" w:id="-2000007167"/>
                            </w:rPr>
                            <w:t>第一、西陵、音更緑南、音更共栄、音更、下音更、翔陽、第四、南町、第五、第二、芽室、芽室西、大空、第八、緑</w:t>
                          </w:r>
                          <w:r w:rsidRPr="00E07A70">
                            <w:rPr>
                              <w:rFonts w:ascii="HG丸ｺﾞｼｯｸM-PRO" w:eastAsia="HG丸ｺﾞｼｯｸM-PRO" w:hAnsi="HG丸ｺﾞｼｯｸM-PRO" w:hint="eastAsia"/>
                              <w:color w:val="FF0066"/>
                              <w:spacing w:val="-29"/>
                              <w:w w:val="88"/>
                              <w:kern w:val="0"/>
                              <w:sz w:val="24"/>
                              <w:szCs w:val="96"/>
                              <w:u w:val="thick"/>
                              <w:fitText w:val="11280" w:id="-2000007167"/>
                            </w:rPr>
                            <w:t>園</w:t>
                          </w:r>
                        </w:p>
                        <w:p w14:paraId="36E18FA4" w14:textId="77777777" w:rsidR="00582BE0" w:rsidRPr="00E07A70" w:rsidRDefault="00582BE0" w:rsidP="00E07A70">
                          <w:pPr>
                            <w:jc w:val="right"/>
                            <w:rPr>
                              <w:rFonts w:ascii="HG丸ｺﾞｼｯｸM-PRO" w:eastAsia="HG丸ｺﾞｼｯｸM-PRO" w:hAnsi="HG丸ｺﾞｼｯｸM-PRO"/>
                              <w:color w:val="FF0066"/>
                              <w:sz w:val="24"/>
                              <w:szCs w:val="96"/>
                              <w:u w:val="dotted"/>
                            </w:rPr>
                          </w:pPr>
                          <w:r w:rsidRPr="00E07A70">
                            <w:rPr>
                              <w:rFonts w:ascii="HG丸ｺﾞｼｯｸM-PRO" w:eastAsia="HG丸ｺﾞｼｯｸM-PRO" w:hAnsi="HG丸ｺﾞｼｯｸM-PRO" w:hint="eastAsia"/>
                              <w:color w:val="FF0066"/>
                              <w:sz w:val="24"/>
                              <w:szCs w:val="96"/>
                              <w:u w:val="dotted"/>
                            </w:rPr>
                            <w:t>※</w:t>
                          </w:r>
                          <w:r w:rsidR="00E07A70" w:rsidRPr="00E07A70">
                            <w:rPr>
                              <w:rFonts w:ascii="HG丸ｺﾞｼｯｸM-PRO" w:eastAsia="HG丸ｺﾞｼｯｸM-PRO" w:hAnsi="HG丸ｺﾞｼｯｸM-PRO" w:hint="eastAsia"/>
                              <w:color w:val="FF0066"/>
                              <w:sz w:val="24"/>
                              <w:szCs w:val="96"/>
                              <w:u w:val="dotted"/>
                            </w:rPr>
                            <w:t>スクールバスの送迎時刻表は後日中学校に送付いたします。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BCB87" id="テキスト ボックス 7" o:spid="_x0000_s1030" type="#_x0000_t202" style="position:absolute;left:0;text-align:left;margin-left:0;margin-top:-101.5pt;width:586.5pt;height:50.25pt;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" filled="f" strokecolor="#f06" strokeweight=".5pt">
              <v:textbox inset="5.85pt,.7pt,5.85pt,.7pt">
                <w:txbxContent>
                  <w:p w14:paraId="6D630D49" w14:textId="77777777" w:rsidR="00582BE0" w:rsidRDefault="00582BE0" w:rsidP="00582BE0">
                    <w:pPr>
                      <w:jc w:val="left"/>
                      <w:rPr>
                        <w:rFonts w:ascii="HG丸ｺﾞｼｯｸM-PRO" w:eastAsia="HG丸ｺﾞｼｯｸM-PRO" w:hAnsi="HG丸ｺﾞｼｯｸM-PRO"/>
                        <w:color w:val="FF0066"/>
                        <w:sz w:val="24"/>
                        <w:szCs w:val="96"/>
                      </w:rPr>
                    </w:pPr>
                    <w:r w:rsidRPr="00582BE0">
                      <w:rPr>
                        <w:rFonts w:ascii="HG丸ｺﾞｼｯｸM-PRO" w:eastAsia="HG丸ｺﾞｼｯｸM-PRO" w:hAnsi="HG丸ｺﾞｼｯｸM-PRO" w:hint="eastAsia"/>
                        <w:color w:val="FF0066"/>
                        <w:sz w:val="24"/>
                        <w:szCs w:val="96"/>
                      </w:rPr>
                      <w:t>中学校から白樺学園高校まで、本校</w:t>
                    </w:r>
                    <w:r>
                      <w:rPr>
                        <w:rFonts w:ascii="HG丸ｺﾞｼｯｸM-PRO" w:eastAsia="HG丸ｺﾞｼｯｸM-PRO" w:hAnsi="HG丸ｺﾞｼｯｸM-PRO" w:hint="eastAsia"/>
                        <w:color w:val="FF0066"/>
                        <w:sz w:val="24"/>
                        <w:szCs w:val="96"/>
                      </w:rPr>
                      <w:t>スクール</w:t>
                    </w:r>
                    <w:r w:rsidRPr="00582BE0">
                      <w:rPr>
                        <w:rFonts w:ascii="HG丸ｺﾞｼｯｸM-PRO" w:eastAsia="HG丸ｺﾞｼｯｸM-PRO" w:hAnsi="HG丸ｺﾞｼｯｸM-PRO" w:hint="eastAsia"/>
                        <w:color w:val="FF0066"/>
                        <w:sz w:val="24"/>
                        <w:szCs w:val="96"/>
                      </w:rPr>
                      <w:t>バスでの</w:t>
                    </w:r>
                    <w:r>
                      <w:rPr>
                        <w:rFonts w:ascii="HG丸ｺﾞｼｯｸM-PRO" w:eastAsia="HG丸ｺﾞｼｯｸM-PRO" w:hAnsi="HG丸ｺﾞｼｯｸM-PRO" w:hint="eastAsia"/>
                        <w:color w:val="FF0066"/>
                        <w:sz w:val="24"/>
                        <w:szCs w:val="96"/>
                      </w:rPr>
                      <w:t xml:space="preserve">送迎があります。対象となる中学校　</w:t>
                    </w:r>
                  </w:p>
                  <w:p w14:paraId="0C01A9F3" w14:textId="77777777" w:rsidR="00582BE0" w:rsidRPr="00582BE0" w:rsidRDefault="00582BE0" w:rsidP="00582BE0">
                    <w:pPr>
                      <w:jc w:val="left"/>
                      <w:rPr>
                        <w:rFonts w:ascii="HG丸ｺﾞｼｯｸM-PRO" w:eastAsia="HG丸ｺﾞｼｯｸM-PRO" w:hAnsi="HG丸ｺﾞｼｯｸM-PRO"/>
                        <w:color w:val="FF0066"/>
                        <w:spacing w:val="-29"/>
                        <w:w w:val="88"/>
                        <w:kern w:val="0"/>
                        <w:sz w:val="24"/>
                        <w:szCs w:val="96"/>
                        <w:u w:val="thick"/>
                      </w:rPr>
                    </w:pPr>
                    <w:r w:rsidRPr="00E07A70">
                      <w:rPr>
                        <w:rFonts w:ascii="HG丸ｺﾞｼｯｸM-PRO" w:eastAsia="HG丸ｺﾞｼｯｸM-PRO" w:hAnsi="HG丸ｺﾞｼｯｸM-PRO" w:hint="eastAsia"/>
                        <w:color w:val="FF0066"/>
                        <w:spacing w:val="2"/>
                        <w:w w:val="88"/>
                        <w:kern w:val="0"/>
                        <w:sz w:val="24"/>
                        <w:szCs w:val="96"/>
                        <w:u w:val="thick"/>
                        <w:fitText w:val="11280" w:id="-2000007167"/>
                      </w:rPr>
                      <w:t>第一、西陵、音更緑南、音更共栄、音更、下音更、翔陽、第四、南町、第五、第二、芽室、芽室西、大空、第八、緑</w:t>
                    </w:r>
                    <w:r w:rsidRPr="00E07A70">
                      <w:rPr>
                        <w:rFonts w:ascii="HG丸ｺﾞｼｯｸM-PRO" w:eastAsia="HG丸ｺﾞｼｯｸM-PRO" w:hAnsi="HG丸ｺﾞｼｯｸM-PRO" w:hint="eastAsia"/>
                        <w:color w:val="FF0066"/>
                        <w:spacing w:val="-29"/>
                        <w:w w:val="88"/>
                        <w:kern w:val="0"/>
                        <w:sz w:val="24"/>
                        <w:szCs w:val="96"/>
                        <w:u w:val="thick"/>
                        <w:fitText w:val="11280" w:id="-2000007167"/>
                      </w:rPr>
                      <w:t>園</w:t>
                    </w:r>
                  </w:p>
                  <w:p w14:paraId="36E18FA4" w14:textId="77777777" w:rsidR="00582BE0" w:rsidRPr="00E07A70" w:rsidRDefault="00582BE0" w:rsidP="00E07A70">
                    <w:pPr>
                      <w:jc w:val="right"/>
                      <w:rPr>
                        <w:rFonts w:ascii="HG丸ｺﾞｼｯｸM-PRO" w:eastAsia="HG丸ｺﾞｼｯｸM-PRO" w:hAnsi="HG丸ｺﾞｼｯｸM-PRO"/>
                        <w:color w:val="FF0066"/>
                        <w:sz w:val="24"/>
                        <w:szCs w:val="96"/>
                        <w:u w:val="dotted"/>
                      </w:rPr>
                    </w:pPr>
                    <w:r w:rsidRPr="00E07A70">
                      <w:rPr>
                        <w:rFonts w:ascii="HG丸ｺﾞｼｯｸM-PRO" w:eastAsia="HG丸ｺﾞｼｯｸM-PRO" w:hAnsi="HG丸ｺﾞｼｯｸM-PRO" w:hint="eastAsia"/>
                        <w:color w:val="FF0066"/>
                        <w:sz w:val="24"/>
                        <w:szCs w:val="96"/>
                        <w:u w:val="dotted"/>
                      </w:rPr>
                      <w:t>※</w:t>
                    </w:r>
                    <w:r w:rsidR="00E07A70" w:rsidRPr="00E07A70">
                      <w:rPr>
                        <w:rFonts w:ascii="HG丸ｺﾞｼｯｸM-PRO" w:eastAsia="HG丸ｺﾞｼｯｸM-PRO" w:hAnsi="HG丸ｺﾞｼｯｸM-PRO" w:hint="eastAsia"/>
                        <w:color w:val="FF0066"/>
                        <w:sz w:val="24"/>
                        <w:szCs w:val="96"/>
                        <w:u w:val="dotted"/>
                      </w:rPr>
                      <w:t>スクールバスの送迎時刻表は後日中学校に送付いたします。</w:t>
                    </w:r>
                  </w:p>
                </w:txbxContent>
              </v:textbox>
              <w10:wrap anchorx="margin"/>
            </v:shape>
          </w:pict>
        </mc:Fallback>
      </mc:AlternateContent>
    </w:r>
    <w:r w:rsidR="00E07A70">
      <w:rPr>
        <w:noProof/>
      </w:rPr>
      <mc:AlternateContent>
        <mc:Choice Requires="wps">
          <w:drawing>
            <wp:anchor distT="0" distB="0" distL="114300" distR="114300" simplePos="0" relativeHeight="251671552" behindDoc="1" locked="0" layoutInCell="1" allowOverlap="1" wp14:anchorId="1200C6D1" wp14:editId="42D7EDA2">
              <wp:simplePos x="0" y="0"/>
              <wp:positionH relativeFrom="margin">
                <wp:align>center</wp:align>
              </wp:positionH>
              <wp:positionV relativeFrom="paragraph">
                <wp:posOffset>-603250</wp:posOffset>
              </wp:positionV>
              <wp:extent cx="7448550" cy="12954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7448550" cy="1295400"/>
                      </a:xfrm>
                      <a:prstGeom prst="rect">
                        <a:avLst/>
                      </a:prstGeom>
                      <a:noFill/>
                      <a:ln w="6350">
                        <a:noFill/>
                      </a:ln>
                    </wps:spPr>
                    <wps:txbx>
                      <w:txbxContent>
                        <w:p w14:paraId="54BAD89A" w14:textId="77777777" w:rsidR="00E07A70" w:rsidRPr="00F37CCF" w:rsidRDefault="00E07A70" w:rsidP="00E07A70">
                          <w:pPr>
                            <w:jc w:val="left"/>
                            <w:rPr>
                              <w:rFonts w:ascii="HG丸ｺﾞｼｯｸM-PRO" w:eastAsia="HG丸ｺﾞｼｯｸM-PRO" w:hAnsi="HG丸ｺﾞｼｯｸM-PRO"/>
                              <w:color w:val="FF0066"/>
                              <w:szCs w:val="96"/>
                            </w:rPr>
                          </w:pPr>
                          <w:r w:rsidRPr="00F37CCF">
                            <w:rPr>
                              <w:rFonts w:ascii="HG丸ｺﾞｼｯｸM-PRO" w:eastAsia="HG丸ｺﾞｼｯｸM-PRO" w:hAnsi="HG丸ｺﾞｼｯｸM-PRO"/>
                              <w:color w:val="FF0066"/>
                              <w:szCs w:val="96"/>
                            </w:rPr>
                            <w:t>-------------------------------------------------切り取り線--------------------------------------------------</w:t>
                          </w:r>
                        </w:p>
                        <w:p w14:paraId="0A3E5E96" w14:textId="630B5F15" w:rsidR="00A454DC"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白樺学園高校</w:t>
                          </w:r>
                          <w:r w:rsidRPr="00E07A70">
                            <w:rPr>
                              <w:rFonts w:ascii="HG丸ｺﾞｼｯｸM-PRO" w:eastAsia="HG丸ｺﾞｼｯｸM-PRO" w:hAnsi="HG丸ｺﾞｼｯｸM-PRO"/>
                              <w:color w:val="FF0066"/>
                              <w:szCs w:val="96"/>
                              <w:u w:val="dotted"/>
                            </w:rPr>
                            <w:t xml:space="preserve"> 体験入学に申し込みます。</w:t>
                          </w:r>
                        </w:p>
                        <w:p w14:paraId="4D0AB196" w14:textId="33DCF4F6" w:rsidR="00E07A70"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 xml:space="preserve">３年　　組　　番　　生徒氏名　　　　　　</w:t>
                          </w:r>
                          <w:r w:rsidRPr="00E07A70">
                            <w:rPr>
                              <w:rFonts w:ascii="HG丸ｺﾞｼｯｸM-PRO" w:eastAsia="HG丸ｺﾞｼｯｸM-PRO" w:hAnsi="HG丸ｺﾞｼｯｸM-PRO"/>
                              <w:color w:val="FF0066"/>
                              <w:szCs w:val="96"/>
                              <w:u w:val="dotted"/>
                            </w:rPr>
                            <w:t xml:space="preserve">  　　　　　　 保護者氏名　  　　　　　　　　　　　　　　　　　　</w:t>
                          </w:r>
                        </w:p>
                        <w:p w14:paraId="2E4BB7D0" w14:textId="77777777" w:rsidR="00E07A70"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○で囲む・・・【　体験</w:t>
                          </w:r>
                          <w:r>
                            <w:rPr>
                              <w:rFonts w:ascii="HG丸ｺﾞｼｯｸM-PRO" w:eastAsia="HG丸ｺﾞｼｯｸM-PRO" w:hAnsi="HG丸ｺﾞｼｯｸM-PRO" w:hint="eastAsia"/>
                              <w:color w:val="FF0066"/>
                              <w:szCs w:val="96"/>
                              <w:u w:val="dotted"/>
                            </w:rPr>
                            <w:t>授業</w:t>
                          </w:r>
                          <w:r w:rsidRPr="00E07A70">
                            <w:rPr>
                              <w:rFonts w:ascii="HG丸ｺﾞｼｯｸM-PRO" w:eastAsia="HG丸ｺﾞｼｯｸM-PRO" w:hAnsi="HG丸ｺﾞｼｯｸM-PRO" w:hint="eastAsia"/>
                              <w:color w:val="FF0066"/>
                              <w:szCs w:val="96"/>
                              <w:u w:val="dotted"/>
                            </w:rPr>
                            <w:t xml:space="preserve">　・　体験入部　】　</w:t>
                          </w:r>
                          <w:r>
                            <w:rPr>
                              <w:rFonts w:ascii="HG丸ｺﾞｼｯｸM-PRO" w:eastAsia="HG丸ｺﾞｼｯｸM-PRO" w:hAnsi="HG丸ｺﾞｼｯｸM-PRO" w:hint="eastAsia"/>
                              <w:color w:val="FF0066"/>
                              <w:szCs w:val="96"/>
                              <w:u w:val="dotted"/>
                            </w:rPr>
                            <w:t>体験授業名・</w:t>
                          </w:r>
                          <w:r w:rsidRPr="00E07A70">
                            <w:rPr>
                              <w:rFonts w:ascii="HG丸ｺﾞｼｯｸM-PRO" w:eastAsia="HG丸ｺﾞｼｯｸM-PRO" w:hAnsi="HG丸ｺﾞｼｯｸM-PRO" w:hint="eastAsia"/>
                              <w:color w:val="FF0066"/>
                              <w:szCs w:val="96"/>
                              <w:u w:val="dotted"/>
                            </w:rPr>
                            <w:t xml:space="preserve">体験入部のクラブ名（　　　　　　　　</w:t>
                          </w:r>
                          <w:r>
                            <w:rPr>
                              <w:rFonts w:ascii="HG丸ｺﾞｼｯｸM-PRO" w:eastAsia="HG丸ｺﾞｼｯｸM-PRO" w:hAnsi="HG丸ｺﾞｼｯｸM-PRO" w:hint="eastAsia"/>
                              <w:color w:val="FF0066"/>
                              <w:szCs w:val="96"/>
                              <w:u w:val="dotted"/>
                            </w:rPr>
                            <w:t xml:space="preserve">　　</w:t>
                          </w:r>
                          <w:r w:rsidRPr="00E07A70">
                            <w:rPr>
                              <w:rFonts w:ascii="HG丸ｺﾞｼｯｸM-PRO" w:eastAsia="HG丸ｺﾞｼｯｸM-PRO" w:hAnsi="HG丸ｺﾞｼｯｸM-PRO" w:hint="eastAsia"/>
                              <w:color w:val="FF0066"/>
                              <w:szCs w:val="96"/>
                              <w:u w:val="dotted"/>
                            </w:rPr>
                            <w:t xml:space="preserve">　）　</w:t>
                          </w:r>
                        </w:p>
                        <w:p w14:paraId="29D764C1" w14:textId="77777777" w:rsidR="00E07A70"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○で囲む・・・バスの利用は【　しない　・　往復両方する</w:t>
                          </w:r>
                          <w:r w:rsidRPr="00E07A70">
                            <w:rPr>
                              <w:rFonts w:ascii="HG丸ｺﾞｼｯｸM-PRO" w:eastAsia="HG丸ｺﾞｼｯｸM-PRO" w:hAnsi="HG丸ｺﾞｼｯｸM-PRO"/>
                              <w:color w:val="FF0066"/>
                              <w:szCs w:val="96"/>
                              <w:u w:val="dotted"/>
                            </w:rPr>
                            <w:t xml:space="preserve"> ・ 往路のみ ・ 復路のみ　】</w:t>
                          </w:r>
                        </w:p>
                        <w:p w14:paraId="3DA98312" w14:textId="77777777" w:rsidR="00A454DC" w:rsidRDefault="00A454DC" w:rsidP="00E07A70">
                          <w:pPr>
                            <w:jc w:val="right"/>
                            <w:rPr>
                              <w:rFonts w:ascii="HG丸ｺﾞｼｯｸM-PRO" w:eastAsia="HG丸ｺﾞｼｯｸM-PRO" w:hAnsi="HG丸ｺﾞｼｯｸM-PRO"/>
                              <w:color w:val="FF0066"/>
                              <w:szCs w:val="96"/>
                              <w:u w:val="dotted"/>
                            </w:rPr>
                          </w:pPr>
                        </w:p>
                        <w:p w14:paraId="474110D0" w14:textId="3EAE3EBC" w:rsidR="00E07A70" w:rsidRPr="00E07A70" w:rsidRDefault="00E07A70" w:rsidP="00E07A70">
                          <w:pPr>
                            <w:jc w:val="righ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 xml:space="preserve">（　　　　　　　　　）先生に（　　　　／　　　　）までに提出して下さい。　</w:t>
                          </w:r>
                        </w:p>
                        <w:p w14:paraId="262EC718" w14:textId="77777777" w:rsidR="00E07A70" w:rsidRPr="00E07A70" w:rsidRDefault="00E07A70" w:rsidP="00E07A70">
                          <w:pPr>
                            <w:jc w:val="right"/>
                            <w:rPr>
                              <w:rFonts w:ascii="HG丸ｺﾞｼｯｸM-PRO" w:eastAsia="HG丸ｺﾞｼｯｸM-PRO" w:hAnsi="HG丸ｺﾞｼｯｸM-PRO"/>
                              <w:color w:val="FF0066"/>
                              <w:sz w:val="24"/>
                              <w:szCs w:val="96"/>
                              <w:u w:val="dotted"/>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0C6D1" id="テキスト ボックス 9" o:spid="_x0000_s1031" type="#_x0000_t202" style="position:absolute;left:0;text-align:left;margin-left:0;margin-top:-47.5pt;width:586.5pt;height:102pt;z-index:-251644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" filled="f" stroked="f" strokeweight=".5pt">
              <v:textbox inset="5.85pt,.7pt,5.85pt,.7pt">
                <w:txbxContent>
                  <w:p w14:paraId="54BAD89A" w14:textId="77777777" w:rsidR="00E07A70" w:rsidRPr="00F37CCF" w:rsidRDefault="00E07A70" w:rsidP="00E07A70">
                    <w:pPr>
                      <w:jc w:val="left"/>
                      <w:rPr>
                        <w:rFonts w:ascii="HG丸ｺﾞｼｯｸM-PRO" w:eastAsia="HG丸ｺﾞｼｯｸM-PRO" w:hAnsi="HG丸ｺﾞｼｯｸM-PRO"/>
                        <w:color w:val="FF0066"/>
                        <w:szCs w:val="96"/>
                      </w:rPr>
                    </w:pPr>
                    <w:r w:rsidRPr="00F37CCF">
                      <w:rPr>
                        <w:rFonts w:ascii="HG丸ｺﾞｼｯｸM-PRO" w:eastAsia="HG丸ｺﾞｼｯｸM-PRO" w:hAnsi="HG丸ｺﾞｼｯｸM-PRO"/>
                        <w:color w:val="FF0066"/>
                        <w:szCs w:val="96"/>
                      </w:rPr>
                      <w:t>-------------------------------------------------切り取り線--------------------------------------------------</w:t>
                    </w:r>
                  </w:p>
                  <w:p w14:paraId="0A3E5E96" w14:textId="630B5F15" w:rsidR="00A454DC"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白樺学園高校</w:t>
                    </w:r>
                    <w:r w:rsidRPr="00E07A70">
                      <w:rPr>
                        <w:rFonts w:ascii="HG丸ｺﾞｼｯｸM-PRO" w:eastAsia="HG丸ｺﾞｼｯｸM-PRO" w:hAnsi="HG丸ｺﾞｼｯｸM-PRO"/>
                        <w:color w:val="FF0066"/>
                        <w:szCs w:val="96"/>
                        <w:u w:val="dotted"/>
                      </w:rPr>
                      <w:t xml:space="preserve"> 体験入学に申し込みます。</w:t>
                    </w:r>
                  </w:p>
                  <w:p w14:paraId="4D0AB196" w14:textId="33DCF4F6" w:rsidR="00E07A70"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 xml:space="preserve">３年　　組　　番　　生徒氏名　　　　　　</w:t>
                    </w:r>
                    <w:r w:rsidRPr="00E07A70">
                      <w:rPr>
                        <w:rFonts w:ascii="HG丸ｺﾞｼｯｸM-PRO" w:eastAsia="HG丸ｺﾞｼｯｸM-PRO" w:hAnsi="HG丸ｺﾞｼｯｸM-PRO"/>
                        <w:color w:val="FF0066"/>
                        <w:szCs w:val="96"/>
                        <w:u w:val="dotted"/>
                      </w:rPr>
                      <w:t xml:space="preserve">  　　　　　　 保護者氏名　  　　　　　　　　　　　　　　　　　　</w:t>
                    </w:r>
                  </w:p>
                  <w:p w14:paraId="2E4BB7D0" w14:textId="77777777" w:rsidR="00E07A70"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○で囲む・・・【　体験</w:t>
                    </w:r>
                    <w:r>
                      <w:rPr>
                        <w:rFonts w:ascii="HG丸ｺﾞｼｯｸM-PRO" w:eastAsia="HG丸ｺﾞｼｯｸM-PRO" w:hAnsi="HG丸ｺﾞｼｯｸM-PRO" w:hint="eastAsia"/>
                        <w:color w:val="FF0066"/>
                        <w:szCs w:val="96"/>
                        <w:u w:val="dotted"/>
                      </w:rPr>
                      <w:t>授業</w:t>
                    </w:r>
                    <w:r w:rsidRPr="00E07A70">
                      <w:rPr>
                        <w:rFonts w:ascii="HG丸ｺﾞｼｯｸM-PRO" w:eastAsia="HG丸ｺﾞｼｯｸM-PRO" w:hAnsi="HG丸ｺﾞｼｯｸM-PRO" w:hint="eastAsia"/>
                        <w:color w:val="FF0066"/>
                        <w:szCs w:val="96"/>
                        <w:u w:val="dotted"/>
                      </w:rPr>
                      <w:t xml:space="preserve">　・　体験入部　】　</w:t>
                    </w:r>
                    <w:r>
                      <w:rPr>
                        <w:rFonts w:ascii="HG丸ｺﾞｼｯｸM-PRO" w:eastAsia="HG丸ｺﾞｼｯｸM-PRO" w:hAnsi="HG丸ｺﾞｼｯｸM-PRO" w:hint="eastAsia"/>
                        <w:color w:val="FF0066"/>
                        <w:szCs w:val="96"/>
                        <w:u w:val="dotted"/>
                      </w:rPr>
                      <w:t>体験授業名・</w:t>
                    </w:r>
                    <w:r w:rsidRPr="00E07A70">
                      <w:rPr>
                        <w:rFonts w:ascii="HG丸ｺﾞｼｯｸM-PRO" w:eastAsia="HG丸ｺﾞｼｯｸM-PRO" w:hAnsi="HG丸ｺﾞｼｯｸM-PRO" w:hint="eastAsia"/>
                        <w:color w:val="FF0066"/>
                        <w:szCs w:val="96"/>
                        <w:u w:val="dotted"/>
                      </w:rPr>
                      <w:t xml:space="preserve">体験入部のクラブ名（　　　　　　　　</w:t>
                    </w:r>
                    <w:r>
                      <w:rPr>
                        <w:rFonts w:ascii="HG丸ｺﾞｼｯｸM-PRO" w:eastAsia="HG丸ｺﾞｼｯｸM-PRO" w:hAnsi="HG丸ｺﾞｼｯｸM-PRO" w:hint="eastAsia"/>
                        <w:color w:val="FF0066"/>
                        <w:szCs w:val="96"/>
                        <w:u w:val="dotted"/>
                      </w:rPr>
                      <w:t xml:space="preserve">　　</w:t>
                    </w:r>
                    <w:r w:rsidRPr="00E07A70">
                      <w:rPr>
                        <w:rFonts w:ascii="HG丸ｺﾞｼｯｸM-PRO" w:eastAsia="HG丸ｺﾞｼｯｸM-PRO" w:hAnsi="HG丸ｺﾞｼｯｸM-PRO" w:hint="eastAsia"/>
                        <w:color w:val="FF0066"/>
                        <w:szCs w:val="96"/>
                        <w:u w:val="dotted"/>
                      </w:rPr>
                      <w:t xml:space="preserve">　）　</w:t>
                    </w:r>
                  </w:p>
                  <w:p w14:paraId="29D764C1" w14:textId="77777777" w:rsidR="00E07A70" w:rsidRPr="00E07A70" w:rsidRDefault="00E07A70" w:rsidP="00E07A70">
                    <w:pPr>
                      <w:jc w:val="lef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○で囲む・・・バスの利用は【　しない　・　往復両方する</w:t>
                    </w:r>
                    <w:r w:rsidRPr="00E07A70">
                      <w:rPr>
                        <w:rFonts w:ascii="HG丸ｺﾞｼｯｸM-PRO" w:eastAsia="HG丸ｺﾞｼｯｸM-PRO" w:hAnsi="HG丸ｺﾞｼｯｸM-PRO"/>
                        <w:color w:val="FF0066"/>
                        <w:szCs w:val="96"/>
                        <w:u w:val="dotted"/>
                      </w:rPr>
                      <w:t xml:space="preserve"> ・ 往路のみ ・ 復路のみ　】</w:t>
                    </w:r>
                  </w:p>
                  <w:p w14:paraId="3DA98312" w14:textId="77777777" w:rsidR="00A454DC" w:rsidRDefault="00A454DC" w:rsidP="00E07A70">
                    <w:pPr>
                      <w:jc w:val="right"/>
                      <w:rPr>
                        <w:rFonts w:ascii="HG丸ｺﾞｼｯｸM-PRO" w:eastAsia="HG丸ｺﾞｼｯｸM-PRO" w:hAnsi="HG丸ｺﾞｼｯｸM-PRO"/>
                        <w:color w:val="FF0066"/>
                        <w:szCs w:val="96"/>
                        <w:u w:val="dotted"/>
                      </w:rPr>
                    </w:pPr>
                  </w:p>
                  <w:p w14:paraId="474110D0" w14:textId="3EAE3EBC" w:rsidR="00E07A70" w:rsidRPr="00E07A70" w:rsidRDefault="00E07A70" w:rsidP="00E07A70">
                    <w:pPr>
                      <w:jc w:val="right"/>
                      <w:rPr>
                        <w:rFonts w:ascii="HG丸ｺﾞｼｯｸM-PRO" w:eastAsia="HG丸ｺﾞｼｯｸM-PRO" w:hAnsi="HG丸ｺﾞｼｯｸM-PRO"/>
                        <w:color w:val="FF0066"/>
                        <w:szCs w:val="96"/>
                        <w:u w:val="dotted"/>
                      </w:rPr>
                    </w:pPr>
                    <w:r w:rsidRPr="00E07A70">
                      <w:rPr>
                        <w:rFonts w:ascii="HG丸ｺﾞｼｯｸM-PRO" w:eastAsia="HG丸ｺﾞｼｯｸM-PRO" w:hAnsi="HG丸ｺﾞｼｯｸM-PRO" w:hint="eastAsia"/>
                        <w:color w:val="FF0066"/>
                        <w:szCs w:val="96"/>
                        <w:u w:val="dotted"/>
                      </w:rPr>
                      <w:t xml:space="preserve">（　　　　　　　　　）先生に（　　　　／　　　　）までに提出して下さい。　</w:t>
                    </w:r>
                  </w:p>
                  <w:p w14:paraId="262EC718" w14:textId="77777777" w:rsidR="00E07A70" w:rsidRPr="00E07A70" w:rsidRDefault="00E07A70" w:rsidP="00E07A70">
                    <w:pPr>
                      <w:jc w:val="right"/>
                      <w:rPr>
                        <w:rFonts w:ascii="HG丸ｺﾞｼｯｸM-PRO" w:eastAsia="HG丸ｺﾞｼｯｸM-PRO" w:hAnsi="HG丸ｺﾞｼｯｸM-PRO"/>
                        <w:color w:val="FF0066"/>
                        <w:sz w:val="24"/>
                        <w:szCs w:val="96"/>
                        <w:u w:val="dotted"/>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293C7E" w14:textId="77777777" w:rsidR="00405FA5" w:rsidRDefault="00405FA5" w:rsidP="00941A62">
      <w:r>
        <w:separator/>
      </w:r>
    </w:p>
  </w:footnote>
  <w:footnote w:type="continuationSeparator" w:id="0">
    <w:p w14:paraId="556DF087" w14:textId="77777777" w:rsidR="00405FA5" w:rsidRDefault="00405FA5" w:rsidP="00941A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DBA9C" w14:textId="77777777" w:rsidR="00941A62" w:rsidRDefault="003E4156">
    <w:pPr>
      <w:pStyle w:val="a3"/>
    </w:pPr>
    <w:r>
      <w:rPr>
        <w:noProof/>
      </w:rPr>
      <mc:AlternateContent>
        <mc:Choice Requires="wps">
          <w:drawing>
            <wp:anchor distT="0" distB="0" distL="114300" distR="114300" simplePos="0" relativeHeight="251661312" behindDoc="1" locked="0" layoutInCell="1" allowOverlap="1" wp14:anchorId="6DD08745" wp14:editId="70891028">
              <wp:simplePos x="0" y="0"/>
              <wp:positionH relativeFrom="margin">
                <wp:align>center</wp:align>
              </wp:positionH>
              <wp:positionV relativeFrom="paragraph">
                <wp:posOffset>202565</wp:posOffset>
              </wp:positionV>
              <wp:extent cx="7448550" cy="322770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7448550" cy="3227705"/>
                      </a:xfrm>
                      <a:prstGeom prst="rect">
                        <a:avLst/>
                      </a:prstGeom>
                      <a:solidFill>
                        <a:srgbClr val="FF0066"/>
                      </a:solidFill>
                      <a:ln w="6350">
                        <a:noFill/>
                      </a:ln>
                    </wps:spPr>
                    <wps:txbx>
                      <w:txbxContent>
                        <w:p w14:paraId="519C06E4" w14:textId="2F268D65" w:rsidR="00A45BFD" w:rsidRPr="00A45BFD" w:rsidRDefault="008C5352" w:rsidP="00F37CCF">
                          <w:pPr>
                            <w:jc w:val="center"/>
                            <w:rPr>
                              <w:color w:val="FFFFFF" w:themeColor="background1"/>
                            </w:rPr>
                          </w:pPr>
                          <w:r w:rsidRPr="008C5352">
                            <w:rPr>
                              <w:rFonts w:hint="eastAsia"/>
                              <w:noProof/>
                            </w:rPr>
                            <w:drawing>
                              <wp:inline distT="0" distB="0" distL="0" distR="0" wp14:anchorId="57A89951" wp14:editId="5C703761">
                                <wp:extent cx="7294880" cy="3157267"/>
                                <wp:effectExtent l="0" t="0" r="1270" b="508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536" cy="3166207"/>
                                        </a:xfrm>
                                        <a:prstGeom prst="rect">
                                          <a:avLst/>
                                        </a:prstGeom>
                                        <a:noFill/>
                                        <a:ln>
                                          <a:noFill/>
                                        </a:ln>
                                      </pic:spPr>
                                    </pic:pic>
                                  </a:graphicData>
                                </a:graphic>
                              </wp:inline>
                            </w:drawing>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08745" id="_x0000_t202" coordsize="21600,21600" o:spt="202" path="m,l,21600r21600,l21600,xe">
              <v:stroke joinstyle="miter"/>
              <v:path gradientshapeok="t" o:connecttype="rect"/>
            </v:shapetype>
            <v:shape id="テキスト ボックス 2" o:spid="_x0000_s1026" type="#_x0000_t202" style="position:absolute;left:0;text-align:left;margin-left:0;margin-top:15.95pt;width:586.5pt;height:254.1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" fillcolor="#f06" stroked="f" strokeweight=".5pt">
              <v:textbox inset="5.85pt,.7pt,5.85pt,.7pt">
                <w:txbxContent>
                  <w:p w14:paraId="519C06E4" w14:textId="2F268D65" w:rsidR="00A45BFD" w:rsidRPr="00A45BFD" w:rsidRDefault="008C5352" w:rsidP="00F37CCF">
                    <w:pPr>
                      <w:jc w:val="center"/>
                      <w:rPr>
                        <w:color w:val="FFFFFF" w:themeColor="background1"/>
                      </w:rPr>
                    </w:pPr>
                    <w:r w:rsidRPr="008C5352">
                      <w:rPr>
                        <w:rFonts w:hint="eastAsia"/>
                        <w:noProof/>
                      </w:rPr>
                      <w:drawing>
                        <wp:inline distT="0" distB="0" distL="0" distR="0" wp14:anchorId="57A89951" wp14:editId="5C703761">
                          <wp:extent cx="7294880" cy="3157267"/>
                          <wp:effectExtent l="0" t="0" r="1270" b="508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15536" cy="3166207"/>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663360" behindDoc="1" locked="0" layoutInCell="1" allowOverlap="1" wp14:anchorId="4D2056FD" wp14:editId="6CB5FF0D">
              <wp:simplePos x="0" y="0"/>
              <wp:positionH relativeFrom="margin">
                <wp:posOffset>-401320</wp:posOffset>
              </wp:positionH>
              <wp:positionV relativeFrom="paragraph">
                <wp:posOffset>3460115</wp:posOffset>
              </wp:positionV>
              <wp:extent cx="7448550" cy="3409950"/>
              <wp:effectExtent l="0" t="0" r="19050" b="19050"/>
              <wp:wrapNone/>
              <wp:docPr id="5" name="テキスト ボックス 5"/>
              <wp:cNvGraphicFramePr/>
              <a:graphic xmlns:a="http://schemas.openxmlformats.org/drawingml/2006/main">
                <a:graphicData uri="http://schemas.microsoft.com/office/word/2010/wordprocessingShape">
                  <wps:wsp>
                    <wps:cNvSpPr txBox="1"/>
                    <wps:spPr>
                      <a:xfrm>
                        <a:off x="0" y="0"/>
                        <a:ext cx="7448550" cy="3409950"/>
                      </a:xfrm>
                      <a:prstGeom prst="rect">
                        <a:avLst/>
                      </a:prstGeom>
                      <a:noFill/>
                      <a:ln w="6350">
                        <a:solidFill>
                          <a:srgbClr val="FF0066"/>
                        </a:solidFill>
                      </a:ln>
                    </wps:spPr>
                    <wps:txbx>
                      <w:txbxContent>
                        <w:p w14:paraId="32F2A51B" w14:textId="77777777" w:rsidR="00B56BF3" w:rsidRDefault="008D0D2B" w:rsidP="008D0D2B">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当日は本校体育館棟玄関より入場し、１２時４０分から１３時１０分までに受付をしてください。</w:t>
                          </w:r>
                        </w:p>
                        <w:p w14:paraId="21B4CC03" w14:textId="77777777" w:rsidR="008D0D2B" w:rsidRPr="000705F3" w:rsidRDefault="008D0D2B" w:rsidP="008D0D2B">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その後は係員の指示に従ってください。（※引率の先生、保護者の方も同じく受付をしてください）</w:t>
                          </w:r>
                        </w:p>
                        <w:p w14:paraId="30034258" w14:textId="77777777" w:rsidR="0021547C" w:rsidRPr="000705F3" w:rsidRDefault="008D0D2B" w:rsidP="008D0D2B">
                          <w:pPr>
                            <w:jc w:val="left"/>
                            <w:rPr>
                              <w:rFonts w:ascii="HG丸ｺﾞｼｯｸM-PRO" w:eastAsia="HG丸ｺﾞｼｯｸM-PRO" w:hAnsi="HG丸ｺﾞｼｯｸM-PRO"/>
                              <w:b/>
                              <w:color w:val="FF0066"/>
                              <w:sz w:val="28"/>
                              <w:szCs w:val="96"/>
                            </w:rPr>
                          </w:pPr>
                          <w:r w:rsidRPr="000705F3">
                            <w:rPr>
                              <w:rFonts w:ascii="HG丸ｺﾞｼｯｸM-PRO" w:eastAsia="HG丸ｺﾞｼｯｸM-PRO" w:hAnsi="HG丸ｺﾞｼｯｸM-PRO" w:hint="eastAsia"/>
                              <w:b/>
                              <w:color w:val="FF0066"/>
                              <w:sz w:val="28"/>
                              <w:szCs w:val="96"/>
                            </w:rPr>
                            <w:t>会場：白樺学園高等学校</w:t>
                          </w:r>
                          <w:r w:rsidRPr="000705F3">
                            <w:rPr>
                              <w:rFonts w:ascii="HG丸ｺﾞｼｯｸM-PRO" w:eastAsia="HG丸ｺﾞｼｯｸM-PRO" w:hAnsi="HG丸ｺﾞｼｯｸM-PRO" w:hint="eastAsia"/>
                              <w:b/>
                              <w:color w:val="FF0066"/>
                              <w:sz w:val="18"/>
                              <w:szCs w:val="96"/>
                            </w:rPr>
                            <w:t>とその</w:t>
                          </w:r>
                          <w:r w:rsidRPr="000705F3">
                            <w:rPr>
                              <w:rFonts w:ascii="HG丸ｺﾞｼｯｸM-PRO" w:eastAsia="HG丸ｺﾞｼｯｸM-PRO" w:hAnsi="HG丸ｺﾞｼｯｸM-PRO" w:hint="eastAsia"/>
                              <w:b/>
                              <w:color w:val="FF0066"/>
                              <w:sz w:val="28"/>
                              <w:szCs w:val="96"/>
                            </w:rPr>
                            <w:t>周辺施設</w:t>
                          </w:r>
                        </w:p>
                        <w:p w14:paraId="0814E6BD" w14:textId="77777777" w:rsidR="008D0D2B" w:rsidRPr="000705F3" w:rsidRDefault="008D0D2B" w:rsidP="0021547C">
                          <w:pPr>
                            <w:jc w:val="right"/>
                            <w:rPr>
                              <w:rFonts w:ascii="HG丸ｺﾞｼｯｸM-PRO" w:eastAsia="HG丸ｺﾞｼｯｸM-PRO" w:hAnsi="HG丸ｺﾞｼｯｸM-PRO"/>
                              <w:color w:val="FF0066"/>
                              <w:szCs w:val="96"/>
                            </w:rPr>
                          </w:pPr>
                          <w:r w:rsidRPr="000705F3">
                            <w:rPr>
                              <w:rFonts w:ascii="HG丸ｺﾞｼｯｸM-PRO" w:eastAsia="HG丸ｺﾞｼｯｸM-PRO" w:hAnsi="HG丸ｺﾞｼｯｸM-PRO" w:hint="eastAsia"/>
                              <w:color w:val="FF0066"/>
                              <w:szCs w:val="96"/>
                            </w:rPr>
                            <w:t>（明治北海道十勝オーバル</w:t>
                          </w:r>
                          <w:r w:rsidR="0021547C" w:rsidRPr="000705F3">
                            <w:rPr>
                              <w:rFonts w:ascii="HG丸ｺﾞｼｯｸM-PRO" w:eastAsia="HG丸ｺﾞｼｯｸM-PRO" w:hAnsi="HG丸ｺﾞｼｯｸM-PRO" w:hint="eastAsia"/>
                              <w:color w:val="FF0066"/>
                              <w:szCs w:val="96"/>
                            </w:rPr>
                            <w:t>［</w:t>
                          </w:r>
                          <w:r w:rsidRPr="000705F3">
                            <w:rPr>
                              <w:rFonts w:ascii="HG丸ｺﾞｼｯｸM-PRO" w:eastAsia="HG丸ｺﾞｼｯｸM-PRO" w:hAnsi="HG丸ｺﾞｼｯｸM-PRO" w:hint="eastAsia"/>
                              <w:color w:val="FF0066"/>
                              <w:szCs w:val="96"/>
                            </w:rPr>
                            <w:t>スピードスケート部体験</w:t>
                          </w:r>
                          <w:r w:rsidR="0021547C" w:rsidRPr="000705F3">
                            <w:rPr>
                              <w:rFonts w:ascii="HG丸ｺﾞｼｯｸM-PRO" w:eastAsia="HG丸ｺﾞｼｯｸM-PRO" w:hAnsi="HG丸ｺﾞｼｯｸM-PRO" w:hint="eastAsia"/>
                              <w:color w:val="FF0066"/>
                              <w:szCs w:val="96"/>
                            </w:rPr>
                            <w:t>］・帯広の森アイスアリーナ［アイスホッケー部体験］</w:t>
                          </w:r>
                        </w:p>
                        <w:p w14:paraId="24E4A00D"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対象：中学校第３学年生徒・保護者・引率教員</w:t>
                          </w:r>
                        </w:p>
                        <w:p w14:paraId="71DCDFD2"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参加申込</w:t>
                          </w:r>
                          <w:r w:rsidR="00B56BF3">
                            <w:rPr>
                              <w:rFonts w:ascii="HG丸ｺﾞｼｯｸM-PRO" w:eastAsia="HG丸ｺﾞｼｯｸM-PRO" w:hAnsi="HG丸ｺﾞｼｯｸM-PRO" w:hint="eastAsia"/>
                              <w:color w:val="FF0066"/>
                              <w:sz w:val="24"/>
                              <w:szCs w:val="96"/>
                            </w:rPr>
                            <w:t>：</w:t>
                          </w:r>
                          <w:r w:rsidRPr="000705F3">
                            <w:rPr>
                              <w:rFonts w:ascii="HG丸ｺﾞｼｯｸM-PRO" w:eastAsia="HG丸ｺﾞｼｯｸM-PRO" w:hAnsi="HG丸ｺﾞｼｯｸM-PRO" w:hint="eastAsia"/>
                              <w:color w:val="FF0066"/>
                              <w:sz w:val="24"/>
                              <w:szCs w:val="96"/>
                              <w:u w:val="single"/>
                            </w:rPr>
                            <w:t>担当の先生まで、校内の期日を守って下記の申込用紙を提出して下さい。</w:t>
                          </w:r>
                        </w:p>
                        <w:p w14:paraId="418377F8" w14:textId="77777777" w:rsidR="000705F3" w:rsidRPr="000705F3" w:rsidRDefault="000705F3" w:rsidP="00B56BF3">
                          <w:pPr>
                            <w:jc w:val="righ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※中学校毎での申込みとなっており、</w:t>
                          </w:r>
                          <w:r w:rsidRPr="00E07A70">
                            <w:rPr>
                              <w:rFonts w:ascii="HG丸ｺﾞｼｯｸM-PRO" w:eastAsia="HG丸ｺﾞｼｯｸM-PRO" w:hAnsi="HG丸ｺﾞｼｯｸM-PRO" w:hint="eastAsia"/>
                              <w:color w:val="FF0066"/>
                              <w:sz w:val="24"/>
                              <w:szCs w:val="96"/>
                              <w:u w:val="thick"/>
                            </w:rPr>
                            <w:t>直接個人での申込みはできません</w:t>
                          </w:r>
                          <w:r w:rsidRPr="000705F3">
                            <w:rPr>
                              <w:rFonts w:ascii="HG丸ｺﾞｼｯｸM-PRO" w:eastAsia="HG丸ｺﾞｼｯｸM-PRO" w:hAnsi="HG丸ｺﾞｼｯｸM-PRO" w:hint="eastAsia"/>
                              <w:color w:val="FF0066"/>
                              <w:sz w:val="24"/>
                              <w:szCs w:val="96"/>
                            </w:rPr>
                            <w:t>。</w:t>
                          </w:r>
                        </w:p>
                        <w:p w14:paraId="6B9E4885" w14:textId="68CA71F0" w:rsidR="000705F3" w:rsidRPr="000705F3" w:rsidRDefault="000705F3" w:rsidP="000705F3">
                          <w:pPr>
                            <w:jc w:val="left"/>
                            <w:rPr>
                              <w:rFonts w:ascii="HG丸ｺﾞｼｯｸM-PRO" w:eastAsia="HG丸ｺﾞｼｯｸM-PRO" w:hAnsi="HG丸ｺﾞｼｯｸM-PRO" w:hint="eastAsia"/>
                              <w:color w:val="FF0066"/>
                              <w:sz w:val="24"/>
                              <w:szCs w:val="96"/>
                            </w:rPr>
                          </w:pPr>
                          <w:r w:rsidRPr="000705F3">
                            <w:rPr>
                              <w:rFonts w:ascii="HG丸ｺﾞｼｯｸM-PRO" w:eastAsia="HG丸ｺﾞｼｯｸM-PRO" w:hAnsi="HG丸ｺﾞｼｯｸM-PRO" w:hint="eastAsia"/>
                              <w:color w:val="FF0066"/>
                              <w:sz w:val="24"/>
                              <w:szCs w:val="96"/>
                            </w:rPr>
                            <w:t>持ち物</w:t>
                          </w:r>
                          <w:r w:rsidR="00B56BF3">
                            <w:rPr>
                              <w:rFonts w:ascii="HG丸ｺﾞｼｯｸM-PRO" w:eastAsia="HG丸ｺﾞｼｯｸM-PRO" w:hAnsi="HG丸ｺﾞｼｯｸM-PRO" w:hint="eastAsia"/>
                              <w:color w:val="FF0066"/>
                              <w:sz w:val="24"/>
                              <w:szCs w:val="96"/>
                            </w:rPr>
                            <w:t>：</w:t>
                          </w:r>
                          <w:r w:rsidRPr="000705F3">
                            <w:rPr>
                              <w:rFonts w:ascii="HG丸ｺﾞｼｯｸM-PRO" w:eastAsia="HG丸ｺﾞｼｯｸM-PRO" w:hAnsi="HG丸ｺﾞｼｯｸM-PRO" w:hint="eastAsia"/>
                              <w:color w:val="FF0066"/>
                              <w:sz w:val="24"/>
                              <w:szCs w:val="96"/>
                            </w:rPr>
                            <w:t>筆記用具、上靴</w:t>
                          </w:r>
                          <w:r w:rsidR="00B56BF3">
                            <w:rPr>
                              <w:rFonts w:ascii="HG丸ｺﾞｼｯｸM-PRO" w:eastAsia="HG丸ｺﾞｼｯｸM-PRO" w:hAnsi="HG丸ｺﾞｼｯｸM-PRO" w:hint="eastAsia"/>
                              <w:color w:val="FF0066"/>
                              <w:sz w:val="24"/>
                              <w:szCs w:val="96"/>
                            </w:rPr>
                            <w:t xml:space="preserve">　　</w:t>
                          </w:r>
                          <w:r w:rsidRPr="000705F3">
                            <w:rPr>
                              <w:rFonts w:ascii="HG丸ｺﾞｼｯｸM-PRO" w:eastAsia="HG丸ｺﾞｼｯｸM-PRO" w:hAnsi="HG丸ｺﾞｼｯｸM-PRO" w:hint="eastAsia"/>
                              <w:color w:val="FF0066"/>
                              <w:sz w:val="24"/>
                              <w:szCs w:val="96"/>
                            </w:rPr>
                            <w:t>服装</w:t>
                          </w:r>
                          <w:r w:rsidR="00B56BF3">
                            <w:rPr>
                              <w:rFonts w:ascii="HG丸ｺﾞｼｯｸM-PRO" w:eastAsia="HG丸ｺﾞｼｯｸM-PRO" w:hAnsi="HG丸ｺﾞｼｯｸM-PRO" w:hint="eastAsia"/>
                              <w:color w:val="FF0066"/>
                              <w:sz w:val="24"/>
                              <w:szCs w:val="96"/>
                            </w:rPr>
                            <w:t>：</w:t>
                          </w:r>
                          <w:r w:rsidR="000348F6">
                            <w:rPr>
                              <w:rFonts w:ascii="HG丸ｺﾞｼｯｸM-PRO" w:eastAsia="HG丸ｺﾞｼｯｸM-PRO" w:hAnsi="HG丸ｺﾞｼｯｸM-PRO" w:hint="eastAsia"/>
                              <w:color w:val="FF0066"/>
                              <w:sz w:val="24"/>
                              <w:szCs w:val="96"/>
                            </w:rPr>
                            <w:t>授業体験</w:t>
                          </w:r>
                          <w:r w:rsidRPr="000705F3">
                            <w:rPr>
                              <w:rFonts w:ascii="HG丸ｺﾞｼｯｸM-PRO" w:eastAsia="HG丸ｺﾞｼｯｸM-PRO" w:hAnsi="HG丸ｺﾞｼｯｸM-PRO"/>
                              <w:color w:val="FF0066"/>
                              <w:sz w:val="24"/>
                              <w:szCs w:val="96"/>
                            </w:rPr>
                            <w:t>の皆さんは制服</w:t>
                          </w:r>
                        </w:p>
                        <w:p w14:paraId="325117F2"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体験入部</w:t>
                          </w:r>
                          <w:r w:rsidR="00B56BF3">
                            <w:rPr>
                              <w:rFonts w:ascii="HG丸ｺﾞｼｯｸM-PRO" w:eastAsia="HG丸ｺﾞｼｯｸM-PRO" w:hAnsi="HG丸ｺﾞｼｯｸM-PRO" w:hint="eastAsia"/>
                              <w:color w:val="FF0066"/>
                              <w:sz w:val="24"/>
                              <w:szCs w:val="96"/>
                            </w:rPr>
                            <w:t>参加</w:t>
                          </w:r>
                          <w:r w:rsidRPr="000705F3">
                            <w:rPr>
                              <w:rFonts w:ascii="HG丸ｺﾞｼｯｸM-PRO" w:eastAsia="HG丸ｺﾞｼｯｸM-PRO" w:hAnsi="HG丸ｺﾞｼｯｸM-PRO" w:hint="eastAsia"/>
                              <w:color w:val="FF0066"/>
                              <w:sz w:val="24"/>
                              <w:szCs w:val="96"/>
                            </w:rPr>
                            <w:t>の皆さんは以下を参照</w:t>
                          </w:r>
                          <w:r w:rsidR="00B56BF3">
                            <w:rPr>
                              <w:rFonts w:ascii="HG丸ｺﾞｼｯｸM-PRO" w:eastAsia="HG丸ｺﾞｼｯｸM-PRO" w:hAnsi="HG丸ｺﾞｼｯｸM-PRO" w:hint="eastAsia"/>
                              <w:color w:val="FF0066"/>
                              <w:sz w:val="24"/>
                              <w:szCs w:val="96"/>
                            </w:rPr>
                            <w:t>ください。</w:t>
                          </w:r>
                        </w:p>
                        <w:p w14:paraId="6C105BAE"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※体験入部の皆さんの</w:t>
                          </w:r>
                          <w:r w:rsidR="00B56BF3">
                            <w:rPr>
                              <w:rFonts w:ascii="HG丸ｺﾞｼｯｸM-PRO" w:eastAsia="HG丸ｺﾞｼｯｸM-PRO" w:hAnsi="HG丸ｺﾞｼｯｸM-PRO" w:hint="eastAsia"/>
                              <w:color w:val="FF0066"/>
                              <w:sz w:val="24"/>
                              <w:szCs w:val="96"/>
                            </w:rPr>
                            <w:t>来校</w:t>
                          </w:r>
                          <w:r w:rsidRPr="000705F3">
                            <w:rPr>
                              <w:rFonts w:ascii="HG丸ｺﾞｼｯｸM-PRO" w:eastAsia="HG丸ｺﾞｼｯｸM-PRO" w:hAnsi="HG丸ｺﾞｼｯｸM-PRO" w:hint="eastAsia"/>
                              <w:color w:val="FF0066"/>
                              <w:sz w:val="24"/>
                              <w:szCs w:val="96"/>
                            </w:rPr>
                            <w:t>時の服装は制服</w:t>
                          </w:r>
                          <w:r w:rsidR="00B56BF3">
                            <w:rPr>
                              <w:rFonts w:ascii="HG丸ｺﾞｼｯｸM-PRO" w:eastAsia="HG丸ｺﾞｼｯｸM-PRO" w:hAnsi="HG丸ｺﾞｼｯｸM-PRO" w:hint="eastAsia"/>
                              <w:color w:val="FF0066"/>
                              <w:sz w:val="24"/>
                              <w:szCs w:val="96"/>
                            </w:rPr>
                            <w:t>・学校指定ジャージのどちらでも構いません。</w:t>
                          </w:r>
                        </w:p>
                        <w:p w14:paraId="4A9A07F7"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B56BF3">
                            <w:rPr>
                              <w:rFonts w:ascii="HG丸ｺﾞｼｯｸM-PRO" w:eastAsia="HG丸ｺﾞｼｯｸM-PRO" w:hAnsi="HG丸ｺﾞｼｯｸM-PRO" w:hint="eastAsia"/>
                              <w:color w:val="FF0066"/>
                              <w:sz w:val="24"/>
                              <w:szCs w:val="96"/>
                              <w:highlight w:val="lightGray"/>
                            </w:rPr>
                            <w:t>体験入部の服装・持ち物について</w:t>
                          </w:r>
                        </w:p>
                        <w:p w14:paraId="12305BFC"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競技に適した服装（ジャージ、ユニフォーム等）とシューズや用具を用意して</w:t>
                          </w:r>
                          <w:r w:rsidR="00B56BF3">
                            <w:rPr>
                              <w:rFonts w:ascii="HG丸ｺﾞｼｯｸM-PRO" w:eastAsia="HG丸ｺﾞｼｯｸM-PRO" w:hAnsi="HG丸ｺﾞｼｯｸM-PRO" w:hint="eastAsia"/>
                              <w:color w:val="FF0066"/>
                              <w:sz w:val="24"/>
                              <w:szCs w:val="96"/>
                            </w:rPr>
                            <w:t>くだ</w:t>
                          </w:r>
                          <w:r w:rsidRPr="000705F3">
                            <w:rPr>
                              <w:rFonts w:ascii="HG丸ｺﾞｼｯｸM-PRO" w:eastAsia="HG丸ｺﾞｼｯｸM-PRO" w:hAnsi="HG丸ｺﾞｼｯｸM-PRO" w:hint="eastAsia"/>
                              <w:color w:val="FF0066"/>
                              <w:sz w:val="24"/>
                              <w:szCs w:val="96"/>
                            </w:rPr>
                            <w:t>さい。野球部は同意書も必要です。例）陸上スパイク、サッカースパイク、スケート靴（スピードスケートとホッケーは氷上</w:t>
                          </w:r>
                          <w:r w:rsidR="00B56BF3">
                            <w:rPr>
                              <w:rFonts w:ascii="HG丸ｺﾞｼｯｸM-PRO" w:eastAsia="HG丸ｺﾞｼｯｸM-PRO" w:hAnsi="HG丸ｺﾞｼｯｸM-PRO" w:hint="eastAsia"/>
                              <w:color w:val="FF0066"/>
                              <w:sz w:val="24"/>
                              <w:szCs w:val="96"/>
                            </w:rPr>
                            <w:t>で行います</w:t>
                          </w:r>
                          <w:r w:rsidRPr="000705F3">
                            <w:rPr>
                              <w:rFonts w:ascii="HG丸ｺﾞｼｯｸM-PRO" w:eastAsia="HG丸ｺﾞｼｯｸM-PRO" w:hAnsi="HG丸ｺﾞｼｯｸM-PRO" w:hint="eastAsia"/>
                              <w:color w:val="FF0066"/>
                              <w:sz w:val="24"/>
                              <w:szCs w:val="96"/>
                            </w:rPr>
                            <w:t>）、アイスホッケー防具、野球グラブ・スパイク、楽器（打楽器はスティック）、柔道着など</w:t>
                          </w:r>
                        </w:p>
                        <w:p w14:paraId="64459070" w14:textId="77777777" w:rsidR="00582BE0" w:rsidRDefault="00B56BF3" w:rsidP="000705F3">
                          <w:pPr>
                            <w:jc w:val="left"/>
                            <w:rPr>
                              <w:rFonts w:ascii="HG丸ｺﾞｼｯｸM-PRO" w:eastAsia="HG丸ｺﾞｼｯｸM-PRO" w:hAnsi="HG丸ｺﾞｼｯｸM-PRO"/>
                              <w:color w:val="FF0066"/>
                              <w:sz w:val="24"/>
                              <w:szCs w:val="96"/>
                            </w:rPr>
                          </w:pPr>
                          <w:r>
                            <w:rPr>
                              <w:rFonts w:ascii="HG丸ｺﾞｼｯｸM-PRO" w:eastAsia="HG丸ｺﾞｼｯｸM-PRO" w:hAnsi="HG丸ｺﾞｼｯｸM-PRO" w:hint="eastAsia"/>
                              <w:color w:val="FF0066"/>
                              <w:sz w:val="24"/>
                              <w:szCs w:val="96"/>
                            </w:rPr>
                            <w:t>イラスト同好会は絵を描くのに必要な用具、マンガの１コマを好きな紙に書いて</w:t>
                          </w:r>
                          <w:r w:rsidR="00582BE0">
                            <w:rPr>
                              <w:rFonts w:ascii="HG丸ｺﾞｼｯｸM-PRO" w:eastAsia="HG丸ｺﾞｼｯｸM-PRO" w:hAnsi="HG丸ｺﾞｼｯｸM-PRO" w:hint="eastAsia"/>
                              <w:color w:val="FF0066"/>
                              <w:sz w:val="24"/>
                              <w:szCs w:val="96"/>
                            </w:rPr>
                            <w:t>持ってきてください。</w:t>
                          </w:r>
                        </w:p>
                        <w:p w14:paraId="5BC2F3E0" w14:textId="77777777" w:rsidR="000705F3" w:rsidRPr="000705F3" w:rsidRDefault="00582BE0" w:rsidP="000705F3">
                          <w:pPr>
                            <w:jc w:val="left"/>
                            <w:rPr>
                              <w:rFonts w:ascii="HG丸ｺﾞｼｯｸM-PRO" w:eastAsia="HG丸ｺﾞｼｯｸM-PRO" w:hAnsi="HG丸ｺﾞｼｯｸM-PRO"/>
                              <w:color w:val="FF0066"/>
                              <w:sz w:val="24"/>
                              <w:szCs w:val="96"/>
                            </w:rPr>
                          </w:pPr>
                          <w:r>
                            <w:rPr>
                              <w:rFonts w:ascii="HG丸ｺﾞｼｯｸM-PRO" w:eastAsia="HG丸ｺﾞｼｯｸM-PRO" w:hAnsi="HG丸ｺﾞｼｯｸM-PRO" w:hint="eastAsia"/>
                              <w:color w:val="FF0066"/>
                              <w:sz w:val="24"/>
                              <w:szCs w:val="96"/>
                            </w:rPr>
                            <w:t>サイズは問いません。</w:t>
                          </w:r>
                        </w:p>
                        <w:p w14:paraId="6112B463" w14:textId="77777777" w:rsidR="000705F3" w:rsidRPr="00582BE0" w:rsidRDefault="00582BE0" w:rsidP="000705F3">
                          <w:pPr>
                            <w:jc w:val="left"/>
                            <w:rPr>
                              <w:rFonts w:ascii="HG丸ｺﾞｼｯｸM-PRO" w:eastAsia="HG丸ｺﾞｼｯｸM-PRO" w:hAnsi="HG丸ｺﾞｼｯｸM-PRO"/>
                              <w:color w:val="FF0066"/>
                              <w:szCs w:val="96"/>
                              <w:u w:val="wave"/>
                            </w:rPr>
                          </w:pPr>
                          <w:r w:rsidRPr="00582BE0">
                            <w:rPr>
                              <w:rFonts w:ascii="HG丸ｺﾞｼｯｸM-PRO" w:eastAsia="HG丸ｺﾞｼｯｸM-PRO" w:hAnsi="HG丸ｺﾞｼｯｸM-PRO" w:hint="eastAsia"/>
                              <w:color w:val="FF0066"/>
                              <w:sz w:val="24"/>
                              <w:szCs w:val="96"/>
                              <w:u w:val="wave"/>
                            </w:rPr>
                            <w:t>●</w:t>
                          </w:r>
                          <w:r w:rsidR="000705F3" w:rsidRPr="00582BE0">
                            <w:rPr>
                              <w:rFonts w:ascii="HG丸ｺﾞｼｯｸM-PRO" w:eastAsia="HG丸ｺﾞｼｯｸM-PRO" w:hAnsi="HG丸ｺﾞｼｯｸM-PRO" w:hint="eastAsia"/>
                              <w:color w:val="FF0066"/>
                              <w:sz w:val="24"/>
                              <w:szCs w:val="96"/>
                              <w:u w:val="wave"/>
                            </w:rPr>
                            <w:t>自転車での参加者は、正面玄関横に専用の自転車置き場を用意しますので鍵をかけて駐輪ください。</w:t>
                          </w:r>
                        </w:p>
                        <w:p w14:paraId="259F15E7" w14:textId="77777777" w:rsidR="008D0D2B" w:rsidRPr="000705F3" w:rsidRDefault="008D0D2B" w:rsidP="008D0D2B">
                          <w:pPr>
                            <w:jc w:val="left"/>
                            <w:rPr>
                              <w:color w:val="FF0066"/>
                              <w:sz w:val="4"/>
                            </w:rPr>
                          </w:pPr>
                        </w:p>
                        <w:p w14:paraId="631813E3" w14:textId="77777777" w:rsidR="000705F3" w:rsidRPr="0021547C" w:rsidRDefault="000705F3" w:rsidP="008D0D2B">
                          <w:pPr>
                            <w:jc w:val="left"/>
                            <w:rPr>
                              <w:color w:val="FFFFFF" w:themeColor="background1"/>
                              <w:sz w:val="4"/>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056FD" id="テキスト ボックス 5" o:spid="_x0000_s1027" type="#_x0000_t202" style="position:absolute;left:0;text-align:left;margin-left:-31.6pt;margin-top:272.45pt;width:586.5pt;height:2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" filled="f" strokecolor="#f06" strokeweight=".5pt">
              <v:textbox inset="5.85pt,.7pt,5.85pt,.7pt">
                <w:txbxContent>
                  <w:p w14:paraId="32F2A51B" w14:textId="77777777" w:rsidR="00B56BF3" w:rsidRDefault="008D0D2B" w:rsidP="008D0D2B">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当日は本校体育館棟玄関より入場し、１２時４０分から１３時１０分までに受付をしてください。</w:t>
                    </w:r>
                  </w:p>
                  <w:p w14:paraId="21B4CC03" w14:textId="77777777" w:rsidR="008D0D2B" w:rsidRPr="000705F3" w:rsidRDefault="008D0D2B" w:rsidP="008D0D2B">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その後は係員の指示に従ってください。（※引率の先生、保護者の方も同じく受付をしてください）</w:t>
                    </w:r>
                  </w:p>
                  <w:p w14:paraId="30034258" w14:textId="77777777" w:rsidR="0021547C" w:rsidRPr="000705F3" w:rsidRDefault="008D0D2B" w:rsidP="008D0D2B">
                    <w:pPr>
                      <w:jc w:val="left"/>
                      <w:rPr>
                        <w:rFonts w:ascii="HG丸ｺﾞｼｯｸM-PRO" w:eastAsia="HG丸ｺﾞｼｯｸM-PRO" w:hAnsi="HG丸ｺﾞｼｯｸM-PRO"/>
                        <w:b/>
                        <w:color w:val="FF0066"/>
                        <w:sz w:val="28"/>
                        <w:szCs w:val="96"/>
                      </w:rPr>
                    </w:pPr>
                    <w:r w:rsidRPr="000705F3">
                      <w:rPr>
                        <w:rFonts w:ascii="HG丸ｺﾞｼｯｸM-PRO" w:eastAsia="HG丸ｺﾞｼｯｸM-PRO" w:hAnsi="HG丸ｺﾞｼｯｸM-PRO" w:hint="eastAsia"/>
                        <w:b/>
                        <w:color w:val="FF0066"/>
                        <w:sz w:val="28"/>
                        <w:szCs w:val="96"/>
                      </w:rPr>
                      <w:t>会場：白樺学園高等学校</w:t>
                    </w:r>
                    <w:r w:rsidRPr="000705F3">
                      <w:rPr>
                        <w:rFonts w:ascii="HG丸ｺﾞｼｯｸM-PRO" w:eastAsia="HG丸ｺﾞｼｯｸM-PRO" w:hAnsi="HG丸ｺﾞｼｯｸM-PRO" w:hint="eastAsia"/>
                        <w:b/>
                        <w:color w:val="FF0066"/>
                        <w:sz w:val="18"/>
                        <w:szCs w:val="96"/>
                      </w:rPr>
                      <w:t>とその</w:t>
                    </w:r>
                    <w:r w:rsidRPr="000705F3">
                      <w:rPr>
                        <w:rFonts w:ascii="HG丸ｺﾞｼｯｸM-PRO" w:eastAsia="HG丸ｺﾞｼｯｸM-PRO" w:hAnsi="HG丸ｺﾞｼｯｸM-PRO" w:hint="eastAsia"/>
                        <w:b/>
                        <w:color w:val="FF0066"/>
                        <w:sz w:val="28"/>
                        <w:szCs w:val="96"/>
                      </w:rPr>
                      <w:t>周辺施設</w:t>
                    </w:r>
                  </w:p>
                  <w:p w14:paraId="0814E6BD" w14:textId="77777777" w:rsidR="008D0D2B" w:rsidRPr="000705F3" w:rsidRDefault="008D0D2B" w:rsidP="0021547C">
                    <w:pPr>
                      <w:jc w:val="right"/>
                      <w:rPr>
                        <w:rFonts w:ascii="HG丸ｺﾞｼｯｸM-PRO" w:eastAsia="HG丸ｺﾞｼｯｸM-PRO" w:hAnsi="HG丸ｺﾞｼｯｸM-PRO"/>
                        <w:color w:val="FF0066"/>
                        <w:szCs w:val="96"/>
                      </w:rPr>
                    </w:pPr>
                    <w:r w:rsidRPr="000705F3">
                      <w:rPr>
                        <w:rFonts w:ascii="HG丸ｺﾞｼｯｸM-PRO" w:eastAsia="HG丸ｺﾞｼｯｸM-PRO" w:hAnsi="HG丸ｺﾞｼｯｸM-PRO" w:hint="eastAsia"/>
                        <w:color w:val="FF0066"/>
                        <w:szCs w:val="96"/>
                      </w:rPr>
                      <w:t>（明治北海道十勝オーバル</w:t>
                    </w:r>
                    <w:r w:rsidR="0021547C" w:rsidRPr="000705F3">
                      <w:rPr>
                        <w:rFonts w:ascii="HG丸ｺﾞｼｯｸM-PRO" w:eastAsia="HG丸ｺﾞｼｯｸM-PRO" w:hAnsi="HG丸ｺﾞｼｯｸM-PRO" w:hint="eastAsia"/>
                        <w:color w:val="FF0066"/>
                        <w:szCs w:val="96"/>
                      </w:rPr>
                      <w:t>［</w:t>
                    </w:r>
                    <w:r w:rsidRPr="000705F3">
                      <w:rPr>
                        <w:rFonts w:ascii="HG丸ｺﾞｼｯｸM-PRO" w:eastAsia="HG丸ｺﾞｼｯｸM-PRO" w:hAnsi="HG丸ｺﾞｼｯｸM-PRO" w:hint="eastAsia"/>
                        <w:color w:val="FF0066"/>
                        <w:szCs w:val="96"/>
                      </w:rPr>
                      <w:t>スピードスケート部体験</w:t>
                    </w:r>
                    <w:r w:rsidR="0021547C" w:rsidRPr="000705F3">
                      <w:rPr>
                        <w:rFonts w:ascii="HG丸ｺﾞｼｯｸM-PRO" w:eastAsia="HG丸ｺﾞｼｯｸM-PRO" w:hAnsi="HG丸ｺﾞｼｯｸM-PRO" w:hint="eastAsia"/>
                        <w:color w:val="FF0066"/>
                        <w:szCs w:val="96"/>
                      </w:rPr>
                      <w:t>］・帯広の森アイスアリーナ［アイスホッケー部体験］</w:t>
                    </w:r>
                  </w:p>
                  <w:p w14:paraId="24E4A00D"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対象：中学校第３学年生徒・保護者・引率教員</w:t>
                    </w:r>
                  </w:p>
                  <w:p w14:paraId="71DCDFD2"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参加申込</w:t>
                    </w:r>
                    <w:r w:rsidR="00B56BF3">
                      <w:rPr>
                        <w:rFonts w:ascii="HG丸ｺﾞｼｯｸM-PRO" w:eastAsia="HG丸ｺﾞｼｯｸM-PRO" w:hAnsi="HG丸ｺﾞｼｯｸM-PRO" w:hint="eastAsia"/>
                        <w:color w:val="FF0066"/>
                        <w:sz w:val="24"/>
                        <w:szCs w:val="96"/>
                      </w:rPr>
                      <w:t>：</w:t>
                    </w:r>
                    <w:r w:rsidRPr="000705F3">
                      <w:rPr>
                        <w:rFonts w:ascii="HG丸ｺﾞｼｯｸM-PRO" w:eastAsia="HG丸ｺﾞｼｯｸM-PRO" w:hAnsi="HG丸ｺﾞｼｯｸM-PRO" w:hint="eastAsia"/>
                        <w:color w:val="FF0066"/>
                        <w:sz w:val="24"/>
                        <w:szCs w:val="96"/>
                        <w:u w:val="single"/>
                      </w:rPr>
                      <w:t>担当の先生まで、校内の期日を守って下記の申込用紙を提出して下さい。</w:t>
                    </w:r>
                  </w:p>
                  <w:p w14:paraId="418377F8" w14:textId="77777777" w:rsidR="000705F3" w:rsidRPr="000705F3" w:rsidRDefault="000705F3" w:rsidP="00B56BF3">
                    <w:pPr>
                      <w:jc w:val="righ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※中学校毎での申込みとなっており、</w:t>
                    </w:r>
                    <w:r w:rsidRPr="00E07A70">
                      <w:rPr>
                        <w:rFonts w:ascii="HG丸ｺﾞｼｯｸM-PRO" w:eastAsia="HG丸ｺﾞｼｯｸM-PRO" w:hAnsi="HG丸ｺﾞｼｯｸM-PRO" w:hint="eastAsia"/>
                        <w:color w:val="FF0066"/>
                        <w:sz w:val="24"/>
                        <w:szCs w:val="96"/>
                        <w:u w:val="thick"/>
                      </w:rPr>
                      <w:t>直接個人での申込みはできません</w:t>
                    </w:r>
                    <w:r w:rsidRPr="000705F3">
                      <w:rPr>
                        <w:rFonts w:ascii="HG丸ｺﾞｼｯｸM-PRO" w:eastAsia="HG丸ｺﾞｼｯｸM-PRO" w:hAnsi="HG丸ｺﾞｼｯｸM-PRO" w:hint="eastAsia"/>
                        <w:color w:val="FF0066"/>
                        <w:sz w:val="24"/>
                        <w:szCs w:val="96"/>
                      </w:rPr>
                      <w:t>。</w:t>
                    </w:r>
                  </w:p>
                  <w:p w14:paraId="6B9E4885" w14:textId="68CA71F0" w:rsidR="000705F3" w:rsidRPr="000705F3" w:rsidRDefault="000705F3" w:rsidP="000705F3">
                    <w:pPr>
                      <w:jc w:val="left"/>
                      <w:rPr>
                        <w:rFonts w:ascii="HG丸ｺﾞｼｯｸM-PRO" w:eastAsia="HG丸ｺﾞｼｯｸM-PRO" w:hAnsi="HG丸ｺﾞｼｯｸM-PRO" w:hint="eastAsia"/>
                        <w:color w:val="FF0066"/>
                        <w:sz w:val="24"/>
                        <w:szCs w:val="96"/>
                      </w:rPr>
                    </w:pPr>
                    <w:r w:rsidRPr="000705F3">
                      <w:rPr>
                        <w:rFonts w:ascii="HG丸ｺﾞｼｯｸM-PRO" w:eastAsia="HG丸ｺﾞｼｯｸM-PRO" w:hAnsi="HG丸ｺﾞｼｯｸM-PRO" w:hint="eastAsia"/>
                        <w:color w:val="FF0066"/>
                        <w:sz w:val="24"/>
                        <w:szCs w:val="96"/>
                      </w:rPr>
                      <w:t>持ち物</w:t>
                    </w:r>
                    <w:r w:rsidR="00B56BF3">
                      <w:rPr>
                        <w:rFonts w:ascii="HG丸ｺﾞｼｯｸM-PRO" w:eastAsia="HG丸ｺﾞｼｯｸM-PRO" w:hAnsi="HG丸ｺﾞｼｯｸM-PRO" w:hint="eastAsia"/>
                        <w:color w:val="FF0066"/>
                        <w:sz w:val="24"/>
                        <w:szCs w:val="96"/>
                      </w:rPr>
                      <w:t>：</w:t>
                    </w:r>
                    <w:r w:rsidRPr="000705F3">
                      <w:rPr>
                        <w:rFonts w:ascii="HG丸ｺﾞｼｯｸM-PRO" w:eastAsia="HG丸ｺﾞｼｯｸM-PRO" w:hAnsi="HG丸ｺﾞｼｯｸM-PRO" w:hint="eastAsia"/>
                        <w:color w:val="FF0066"/>
                        <w:sz w:val="24"/>
                        <w:szCs w:val="96"/>
                      </w:rPr>
                      <w:t>筆記用具、上靴</w:t>
                    </w:r>
                    <w:r w:rsidR="00B56BF3">
                      <w:rPr>
                        <w:rFonts w:ascii="HG丸ｺﾞｼｯｸM-PRO" w:eastAsia="HG丸ｺﾞｼｯｸM-PRO" w:hAnsi="HG丸ｺﾞｼｯｸM-PRO" w:hint="eastAsia"/>
                        <w:color w:val="FF0066"/>
                        <w:sz w:val="24"/>
                        <w:szCs w:val="96"/>
                      </w:rPr>
                      <w:t xml:space="preserve">　　</w:t>
                    </w:r>
                    <w:r w:rsidRPr="000705F3">
                      <w:rPr>
                        <w:rFonts w:ascii="HG丸ｺﾞｼｯｸM-PRO" w:eastAsia="HG丸ｺﾞｼｯｸM-PRO" w:hAnsi="HG丸ｺﾞｼｯｸM-PRO" w:hint="eastAsia"/>
                        <w:color w:val="FF0066"/>
                        <w:sz w:val="24"/>
                        <w:szCs w:val="96"/>
                      </w:rPr>
                      <w:t>服装</w:t>
                    </w:r>
                    <w:r w:rsidR="00B56BF3">
                      <w:rPr>
                        <w:rFonts w:ascii="HG丸ｺﾞｼｯｸM-PRO" w:eastAsia="HG丸ｺﾞｼｯｸM-PRO" w:hAnsi="HG丸ｺﾞｼｯｸM-PRO" w:hint="eastAsia"/>
                        <w:color w:val="FF0066"/>
                        <w:sz w:val="24"/>
                        <w:szCs w:val="96"/>
                      </w:rPr>
                      <w:t>：</w:t>
                    </w:r>
                    <w:r w:rsidR="000348F6">
                      <w:rPr>
                        <w:rFonts w:ascii="HG丸ｺﾞｼｯｸM-PRO" w:eastAsia="HG丸ｺﾞｼｯｸM-PRO" w:hAnsi="HG丸ｺﾞｼｯｸM-PRO" w:hint="eastAsia"/>
                        <w:color w:val="FF0066"/>
                        <w:sz w:val="24"/>
                        <w:szCs w:val="96"/>
                      </w:rPr>
                      <w:t>授業体験</w:t>
                    </w:r>
                    <w:r w:rsidRPr="000705F3">
                      <w:rPr>
                        <w:rFonts w:ascii="HG丸ｺﾞｼｯｸM-PRO" w:eastAsia="HG丸ｺﾞｼｯｸM-PRO" w:hAnsi="HG丸ｺﾞｼｯｸM-PRO"/>
                        <w:color w:val="FF0066"/>
                        <w:sz w:val="24"/>
                        <w:szCs w:val="96"/>
                      </w:rPr>
                      <w:t>の皆さんは制服</w:t>
                    </w:r>
                  </w:p>
                  <w:p w14:paraId="325117F2"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体験入部</w:t>
                    </w:r>
                    <w:r w:rsidR="00B56BF3">
                      <w:rPr>
                        <w:rFonts w:ascii="HG丸ｺﾞｼｯｸM-PRO" w:eastAsia="HG丸ｺﾞｼｯｸM-PRO" w:hAnsi="HG丸ｺﾞｼｯｸM-PRO" w:hint="eastAsia"/>
                        <w:color w:val="FF0066"/>
                        <w:sz w:val="24"/>
                        <w:szCs w:val="96"/>
                      </w:rPr>
                      <w:t>参加</w:t>
                    </w:r>
                    <w:r w:rsidRPr="000705F3">
                      <w:rPr>
                        <w:rFonts w:ascii="HG丸ｺﾞｼｯｸM-PRO" w:eastAsia="HG丸ｺﾞｼｯｸM-PRO" w:hAnsi="HG丸ｺﾞｼｯｸM-PRO" w:hint="eastAsia"/>
                        <w:color w:val="FF0066"/>
                        <w:sz w:val="24"/>
                        <w:szCs w:val="96"/>
                      </w:rPr>
                      <w:t>の皆さんは以下を参照</w:t>
                    </w:r>
                    <w:r w:rsidR="00B56BF3">
                      <w:rPr>
                        <w:rFonts w:ascii="HG丸ｺﾞｼｯｸM-PRO" w:eastAsia="HG丸ｺﾞｼｯｸM-PRO" w:hAnsi="HG丸ｺﾞｼｯｸM-PRO" w:hint="eastAsia"/>
                        <w:color w:val="FF0066"/>
                        <w:sz w:val="24"/>
                        <w:szCs w:val="96"/>
                      </w:rPr>
                      <w:t>ください。</w:t>
                    </w:r>
                  </w:p>
                  <w:p w14:paraId="6C105BAE"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※体験入部の皆さんの</w:t>
                    </w:r>
                    <w:r w:rsidR="00B56BF3">
                      <w:rPr>
                        <w:rFonts w:ascii="HG丸ｺﾞｼｯｸM-PRO" w:eastAsia="HG丸ｺﾞｼｯｸM-PRO" w:hAnsi="HG丸ｺﾞｼｯｸM-PRO" w:hint="eastAsia"/>
                        <w:color w:val="FF0066"/>
                        <w:sz w:val="24"/>
                        <w:szCs w:val="96"/>
                      </w:rPr>
                      <w:t>来校</w:t>
                    </w:r>
                    <w:r w:rsidRPr="000705F3">
                      <w:rPr>
                        <w:rFonts w:ascii="HG丸ｺﾞｼｯｸM-PRO" w:eastAsia="HG丸ｺﾞｼｯｸM-PRO" w:hAnsi="HG丸ｺﾞｼｯｸM-PRO" w:hint="eastAsia"/>
                        <w:color w:val="FF0066"/>
                        <w:sz w:val="24"/>
                        <w:szCs w:val="96"/>
                      </w:rPr>
                      <w:t>時の服装は制服</w:t>
                    </w:r>
                    <w:r w:rsidR="00B56BF3">
                      <w:rPr>
                        <w:rFonts w:ascii="HG丸ｺﾞｼｯｸM-PRO" w:eastAsia="HG丸ｺﾞｼｯｸM-PRO" w:hAnsi="HG丸ｺﾞｼｯｸM-PRO" w:hint="eastAsia"/>
                        <w:color w:val="FF0066"/>
                        <w:sz w:val="24"/>
                        <w:szCs w:val="96"/>
                      </w:rPr>
                      <w:t>・学校指定ジャージのどちらでも構いません。</w:t>
                    </w:r>
                  </w:p>
                  <w:p w14:paraId="4A9A07F7"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B56BF3">
                      <w:rPr>
                        <w:rFonts w:ascii="HG丸ｺﾞｼｯｸM-PRO" w:eastAsia="HG丸ｺﾞｼｯｸM-PRO" w:hAnsi="HG丸ｺﾞｼｯｸM-PRO" w:hint="eastAsia"/>
                        <w:color w:val="FF0066"/>
                        <w:sz w:val="24"/>
                        <w:szCs w:val="96"/>
                        <w:highlight w:val="lightGray"/>
                      </w:rPr>
                      <w:t>体験入部の服装・持ち物について</w:t>
                    </w:r>
                  </w:p>
                  <w:p w14:paraId="12305BFC" w14:textId="77777777" w:rsidR="000705F3" w:rsidRPr="000705F3" w:rsidRDefault="000705F3" w:rsidP="000705F3">
                    <w:pPr>
                      <w:jc w:val="left"/>
                      <w:rPr>
                        <w:rFonts w:ascii="HG丸ｺﾞｼｯｸM-PRO" w:eastAsia="HG丸ｺﾞｼｯｸM-PRO" w:hAnsi="HG丸ｺﾞｼｯｸM-PRO"/>
                        <w:color w:val="FF0066"/>
                        <w:sz w:val="24"/>
                        <w:szCs w:val="96"/>
                      </w:rPr>
                    </w:pPr>
                    <w:r w:rsidRPr="000705F3">
                      <w:rPr>
                        <w:rFonts w:ascii="HG丸ｺﾞｼｯｸM-PRO" w:eastAsia="HG丸ｺﾞｼｯｸM-PRO" w:hAnsi="HG丸ｺﾞｼｯｸM-PRO" w:hint="eastAsia"/>
                        <w:color w:val="FF0066"/>
                        <w:sz w:val="24"/>
                        <w:szCs w:val="96"/>
                      </w:rPr>
                      <w:t>競技に適した服装（ジャージ、ユニフォーム等）とシューズや用具を用意して</w:t>
                    </w:r>
                    <w:r w:rsidR="00B56BF3">
                      <w:rPr>
                        <w:rFonts w:ascii="HG丸ｺﾞｼｯｸM-PRO" w:eastAsia="HG丸ｺﾞｼｯｸM-PRO" w:hAnsi="HG丸ｺﾞｼｯｸM-PRO" w:hint="eastAsia"/>
                        <w:color w:val="FF0066"/>
                        <w:sz w:val="24"/>
                        <w:szCs w:val="96"/>
                      </w:rPr>
                      <w:t>くだ</w:t>
                    </w:r>
                    <w:r w:rsidRPr="000705F3">
                      <w:rPr>
                        <w:rFonts w:ascii="HG丸ｺﾞｼｯｸM-PRO" w:eastAsia="HG丸ｺﾞｼｯｸM-PRO" w:hAnsi="HG丸ｺﾞｼｯｸM-PRO" w:hint="eastAsia"/>
                        <w:color w:val="FF0066"/>
                        <w:sz w:val="24"/>
                        <w:szCs w:val="96"/>
                      </w:rPr>
                      <w:t>さい。野球部は同意書も必要です。例）陸上スパイク、サッカースパイク、スケート靴（スピードスケートとホッケーは氷上</w:t>
                    </w:r>
                    <w:r w:rsidR="00B56BF3">
                      <w:rPr>
                        <w:rFonts w:ascii="HG丸ｺﾞｼｯｸM-PRO" w:eastAsia="HG丸ｺﾞｼｯｸM-PRO" w:hAnsi="HG丸ｺﾞｼｯｸM-PRO" w:hint="eastAsia"/>
                        <w:color w:val="FF0066"/>
                        <w:sz w:val="24"/>
                        <w:szCs w:val="96"/>
                      </w:rPr>
                      <w:t>で行います</w:t>
                    </w:r>
                    <w:r w:rsidRPr="000705F3">
                      <w:rPr>
                        <w:rFonts w:ascii="HG丸ｺﾞｼｯｸM-PRO" w:eastAsia="HG丸ｺﾞｼｯｸM-PRO" w:hAnsi="HG丸ｺﾞｼｯｸM-PRO" w:hint="eastAsia"/>
                        <w:color w:val="FF0066"/>
                        <w:sz w:val="24"/>
                        <w:szCs w:val="96"/>
                      </w:rPr>
                      <w:t>）、アイスホッケー防具、野球グラブ・スパイク、楽器（打楽器はスティック）、柔道着など</w:t>
                    </w:r>
                  </w:p>
                  <w:p w14:paraId="64459070" w14:textId="77777777" w:rsidR="00582BE0" w:rsidRDefault="00B56BF3" w:rsidP="000705F3">
                    <w:pPr>
                      <w:jc w:val="left"/>
                      <w:rPr>
                        <w:rFonts w:ascii="HG丸ｺﾞｼｯｸM-PRO" w:eastAsia="HG丸ｺﾞｼｯｸM-PRO" w:hAnsi="HG丸ｺﾞｼｯｸM-PRO"/>
                        <w:color w:val="FF0066"/>
                        <w:sz w:val="24"/>
                        <w:szCs w:val="96"/>
                      </w:rPr>
                    </w:pPr>
                    <w:r>
                      <w:rPr>
                        <w:rFonts w:ascii="HG丸ｺﾞｼｯｸM-PRO" w:eastAsia="HG丸ｺﾞｼｯｸM-PRO" w:hAnsi="HG丸ｺﾞｼｯｸM-PRO" w:hint="eastAsia"/>
                        <w:color w:val="FF0066"/>
                        <w:sz w:val="24"/>
                        <w:szCs w:val="96"/>
                      </w:rPr>
                      <w:t>イラスト同好会は絵を描くのに必要な用具、マンガの１コマを好きな紙に書いて</w:t>
                    </w:r>
                    <w:r w:rsidR="00582BE0">
                      <w:rPr>
                        <w:rFonts w:ascii="HG丸ｺﾞｼｯｸM-PRO" w:eastAsia="HG丸ｺﾞｼｯｸM-PRO" w:hAnsi="HG丸ｺﾞｼｯｸM-PRO" w:hint="eastAsia"/>
                        <w:color w:val="FF0066"/>
                        <w:sz w:val="24"/>
                        <w:szCs w:val="96"/>
                      </w:rPr>
                      <w:t>持ってきてください。</w:t>
                    </w:r>
                  </w:p>
                  <w:p w14:paraId="5BC2F3E0" w14:textId="77777777" w:rsidR="000705F3" w:rsidRPr="000705F3" w:rsidRDefault="00582BE0" w:rsidP="000705F3">
                    <w:pPr>
                      <w:jc w:val="left"/>
                      <w:rPr>
                        <w:rFonts w:ascii="HG丸ｺﾞｼｯｸM-PRO" w:eastAsia="HG丸ｺﾞｼｯｸM-PRO" w:hAnsi="HG丸ｺﾞｼｯｸM-PRO"/>
                        <w:color w:val="FF0066"/>
                        <w:sz w:val="24"/>
                        <w:szCs w:val="96"/>
                      </w:rPr>
                    </w:pPr>
                    <w:r>
                      <w:rPr>
                        <w:rFonts w:ascii="HG丸ｺﾞｼｯｸM-PRO" w:eastAsia="HG丸ｺﾞｼｯｸM-PRO" w:hAnsi="HG丸ｺﾞｼｯｸM-PRO" w:hint="eastAsia"/>
                        <w:color w:val="FF0066"/>
                        <w:sz w:val="24"/>
                        <w:szCs w:val="96"/>
                      </w:rPr>
                      <w:t>サイズは問いません。</w:t>
                    </w:r>
                  </w:p>
                  <w:p w14:paraId="6112B463" w14:textId="77777777" w:rsidR="000705F3" w:rsidRPr="00582BE0" w:rsidRDefault="00582BE0" w:rsidP="000705F3">
                    <w:pPr>
                      <w:jc w:val="left"/>
                      <w:rPr>
                        <w:rFonts w:ascii="HG丸ｺﾞｼｯｸM-PRO" w:eastAsia="HG丸ｺﾞｼｯｸM-PRO" w:hAnsi="HG丸ｺﾞｼｯｸM-PRO"/>
                        <w:color w:val="FF0066"/>
                        <w:szCs w:val="96"/>
                        <w:u w:val="wave"/>
                      </w:rPr>
                    </w:pPr>
                    <w:r w:rsidRPr="00582BE0">
                      <w:rPr>
                        <w:rFonts w:ascii="HG丸ｺﾞｼｯｸM-PRO" w:eastAsia="HG丸ｺﾞｼｯｸM-PRO" w:hAnsi="HG丸ｺﾞｼｯｸM-PRO" w:hint="eastAsia"/>
                        <w:color w:val="FF0066"/>
                        <w:sz w:val="24"/>
                        <w:szCs w:val="96"/>
                        <w:u w:val="wave"/>
                      </w:rPr>
                      <w:t>●</w:t>
                    </w:r>
                    <w:r w:rsidR="000705F3" w:rsidRPr="00582BE0">
                      <w:rPr>
                        <w:rFonts w:ascii="HG丸ｺﾞｼｯｸM-PRO" w:eastAsia="HG丸ｺﾞｼｯｸM-PRO" w:hAnsi="HG丸ｺﾞｼｯｸM-PRO" w:hint="eastAsia"/>
                        <w:color w:val="FF0066"/>
                        <w:sz w:val="24"/>
                        <w:szCs w:val="96"/>
                        <w:u w:val="wave"/>
                      </w:rPr>
                      <w:t>自転車での参加者は、正面玄関横に専用の自転車置き場を用意しますので鍵をかけて駐輪ください。</w:t>
                    </w:r>
                  </w:p>
                  <w:p w14:paraId="259F15E7" w14:textId="77777777" w:rsidR="008D0D2B" w:rsidRPr="000705F3" w:rsidRDefault="008D0D2B" w:rsidP="008D0D2B">
                    <w:pPr>
                      <w:jc w:val="left"/>
                      <w:rPr>
                        <w:color w:val="FF0066"/>
                        <w:sz w:val="4"/>
                      </w:rPr>
                    </w:pPr>
                  </w:p>
                  <w:p w14:paraId="631813E3" w14:textId="77777777" w:rsidR="000705F3" w:rsidRPr="0021547C" w:rsidRDefault="000705F3" w:rsidP="008D0D2B">
                    <w:pPr>
                      <w:jc w:val="left"/>
                      <w:rPr>
                        <w:color w:val="FFFFFF" w:themeColor="background1"/>
                        <w:sz w:val="4"/>
                      </w:rPr>
                    </w:pPr>
                  </w:p>
                </w:txbxContent>
              </v:textbox>
              <w10:wrap anchorx="margin"/>
            </v:shape>
          </w:pict>
        </mc:Fallback>
      </mc:AlternateContent>
    </w:r>
    <w:r w:rsidR="00941A62">
      <w:rPr>
        <w:noProof/>
      </w:rPr>
      <mc:AlternateContent>
        <mc:Choice Requires="wps">
          <w:drawing>
            <wp:anchor distT="0" distB="0" distL="114300" distR="114300" simplePos="0" relativeHeight="251659264" behindDoc="1" locked="0" layoutInCell="1" allowOverlap="1" wp14:anchorId="1D067914" wp14:editId="1C5FC8B6">
              <wp:simplePos x="0" y="0"/>
              <wp:positionH relativeFrom="margin">
                <wp:posOffset>-409575</wp:posOffset>
              </wp:positionH>
              <wp:positionV relativeFrom="paragraph">
                <wp:posOffset>-473710</wp:posOffset>
              </wp:positionV>
              <wp:extent cx="7448550" cy="64770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7448550" cy="647700"/>
                      </a:xfrm>
                      <a:prstGeom prst="rect">
                        <a:avLst/>
                      </a:prstGeom>
                      <a:solidFill>
                        <a:srgbClr val="FF0066"/>
                      </a:solidFill>
                      <a:ln w="6350">
                        <a:noFill/>
                      </a:ln>
                    </wps:spPr>
                    <wps:txbx>
                      <w:txbxContent>
                        <w:p w14:paraId="70C4320C" w14:textId="77777777" w:rsidR="00941A62" w:rsidRPr="00941A62" w:rsidRDefault="00941A62" w:rsidP="00941A62">
                          <w:pPr>
                            <w:jc w:val="center"/>
                            <w:rPr>
                              <w:color w:val="FFFFFF" w:themeColor="background1"/>
                            </w:rPr>
                          </w:pPr>
                          <w:r>
                            <w:rPr>
                              <w:rFonts w:ascii="HG丸ｺﾞｼｯｸM-PRO" w:eastAsia="HG丸ｺﾞｼｯｸM-PRO" w:hAnsi="HG丸ｺﾞｼｯｸM-PRO" w:hint="eastAsia"/>
                              <w:color w:val="FFFFFF" w:themeColor="background1"/>
                              <w:sz w:val="72"/>
                              <w:szCs w:val="96"/>
                            </w:rPr>
                            <w:t>体験入学タイムスケジュール</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67914" id="テキスト ボックス 1" o:spid="_x0000_s1028" type="#_x0000_t202" style="position:absolute;left:0;text-align:left;margin-left:-32.25pt;margin-top:-37.3pt;width:586.5pt;height:51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" fillcolor="#f06" stroked="f" strokeweight=".5pt">
              <v:textbox inset="5.85pt,.7pt,5.85pt,.7pt">
                <w:txbxContent>
                  <w:p w14:paraId="70C4320C" w14:textId="77777777" w:rsidR="00941A62" w:rsidRPr="00941A62" w:rsidRDefault="00941A62" w:rsidP="00941A62">
                    <w:pPr>
                      <w:jc w:val="center"/>
                      <w:rPr>
                        <w:color w:val="FFFFFF" w:themeColor="background1"/>
                      </w:rPr>
                    </w:pPr>
                    <w:r>
                      <w:rPr>
                        <w:rFonts w:ascii="HG丸ｺﾞｼｯｸM-PRO" w:eastAsia="HG丸ｺﾞｼｯｸM-PRO" w:hAnsi="HG丸ｺﾞｼｯｸM-PRO" w:hint="eastAsia"/>
                        <w:color w:val="FFFFFF" w:themeColor="background1"/>
                        <w:sz w:val="72"/>
                        <w:szCs w:val="96"/>
                      </w:rPr>
                      <w:t>体験入学タイムスケジュール</w:t>
                    </w:r>
                  </w:p>
                </w:txbxContent>
              </v:textbox>
              <w10:wrap anchorx="margin"/>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1A62"/>
    <w:rsid w:val="000348F6"/>
    <w:rsid w:val="000705F3"/>
    <w:rsid w:val="00176F37"/>
    <w:rsid w:val="0021547C"/>
    <w:rsid w:val="003D194B"/>
    <w:rsid w:val="003E4156"/>
    <w:rsid w:val="003F3DF4"/>
    <w:rsid w:val="00405FA5"/>
    <w:rsid w:val="00582BE0"/>
    <w:rsid w:val="00666A10"/>
    <w:rsid w:val="006F3782"/>
    <w:rsid w:val="00717045"/>
    <w:rsid w:val="00894ACA"/>
    <w:rsid w:val="008C1DC3"/>
    <w:rsid w:val="008C5352"/>
    <w:rsid w:val="008D0D2B"/>
    <w:rsid w:val="0092119D"/>
    <w:rsid w:val="00941A62"/>
    <w:rsid w:val="00A454DC"/>
    <w:rsid w:val="00A45BFD"/>
    <w:rsid w:val="00B56BF3"/>
    <w:rsid w:val="00B878BF"/>
    <w:rsid w:val="00D62D9E"/>
    <w:rsid w:val="00DB0927"/>
    <w:rsid w:val="00E07A70"/>
    <w:rsid w:val="00F37C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F32793F"/>
  <w15:chartTrackingRefBased/>
  <w15:docId w15:val="{74D19DAE-5EC6-4C61-97B1-B8C78393B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UD デジタル 教科書体 NK-B" w:eastAsia="UD デジタル 教科書体 NK-B"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41A62"/>
    <w:pPr>
      <w:tabs>
        <w:tab w:val="center" w:pos="4252"/>
        <w:tab w:val="right" w:pos="8504"/>
      </w:tabs>
      <w:snapToGrid w:val="0"/>
    </w:pPr>
  </w:style>
  <w:style w:type="character" w:customStyle="1" w:styleId="a4">
    <w:name w:val="ヘッダー (文字)"/>
    <w:basedOn w:val="a0"/>
    <w:link w:val="a3"/>
    <w:uiPriority w:val="99"/>
    <w:rsid w:val="00941A62"/>
  </w:style>
  <w:style w:type="paragraph" w:styleId="a5">
    <w:name w:val="footer"/>
    <w:basedOn w:val="a"/>
    <w:link w:val="a6"/>
    <w:uiPriority w:val="99"/>
    <w:unhideWhenUsed/>
    <w:rsid w:val="00941A62"/>
    <w:pPr>
      <w:tabs>
        <w:tab w:val="center" w:pos="4252"/>
        <w:tab w:val="right" w:pos="8504"/>
      </w:tabs>
      <w:snapToGrid w:val="0"/>
    </w:pPr>
  </w:style>
  <w:style w:type="character" w:customStyle="1" w:styleId="a6">
    <w:name w:val="フッター (文字)"/>
    <w:basedOn w:val="a0"/>
    <w:link w:val="a5"/>
    <w:uiPriority w:val="99"/>
    <w:rsid w:val="00941A62"/>
  </w:style>
  <w:style w:type="table" w:styleId="a7">
    <w:name w:val="Table Grid"/>
    <w:basedOn w:val="a1"/>
    <w:uiPriority w:val="39"/>
    <w:rsid w:val="00941A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7899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5" Type="http://schemas.openxmlformats.org/officeDocument/2006/relationships/image" Target="media/image6.jpeg"/><Relationship Id="rId4"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1343</TotalTime>
  <Pages>1</Pages>
  <Words>0</Words>
  <Characters>0</Characters>
  <Application>Microsoft Office Word</Application>
  <DocSecurity>0</DocSecurity>
  <Lines>0</Lines>
  <Paragraphs>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福井　貴弘</dc:creator>
  <cp:keywords/>
  <dc:description/>
  <cp:lastModifiedBy>福井　貴弘</cp:lastModifiedBy>
  <cp:revision>10</cp:revision>
  <cp:lastPrinted>2020-08-26T22:12:00Z</cp:lastPrinted>
  <dcterms:created xsi:type="dcterms:W3CDTF">2020-08-24T02:12:00Z</dcterms:created>
  <dcterms:modified xsi:type="dcterms:W3CDTF">2020-08-26T22:12:00Z</dcterms:modified>
</cp:coreProperties>
</file>